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7DE9B" w14:textId="77777777" w:rsidR="008B0DD9" w:rsidRPr="008B0DD9" w:rsidRDefault="008B0DD9" w:rsidP="008B0DD9">
      <w:pPr>
        <w:widowControl/>
        <w:spacing w:after="0" w:line="240" w:lineRule="auto"/>
        <w:outlineLvl w:val="1"/>
        <w:rPr>
          <w:rFonts w:ascii="微軟正黑體" w:eastAsia="微軟正黑體" w:hAnsi="微軟正黑體" w:cs="新細明體"/>
          <w:b/>
          <w:bCs/>
          <w:color w:val="67BA78"/>
          <w:spacing w:val="15"/>
          <w:kern w:val="0"/>
          <w:sz w:val="48"/>
          <w:szCs w:val="48"/>
          <w14:ligatures w14:val="none"/>
        </w:rPr>
      </w:pPr>
      <w:r w:rsidRPr="008B0DD9">
        <w:rPr>
          <w:rFonts w:ascii="微軟正黑體" w:eastAsia="微軟正黑體" w:hAnsi="微軟正黑體" w:cs="新細明體" w:hint="eastAsia"/>
          <w:b/>
          <w:bCs/>
          <w:color w:val="67BA78"/>
          <w:spacing w:val="15"/>
          <w:kern w:val="0"/>
          <w:sz w:val="48"/>
          <w:szCs w:val="48"/>
          <w14:ligatures w14:val="none"/>
        </w:rPr>
        <w:t>消費資（警）訊</w:t>
      </w:r>
    </w:p>
    <w:p w14:paraId="2554EBD6" w14:textId="77777777" w:rsidR="008B0DD9" w:rsidRPr="008B0DD9" w:rsidRDefault="008B0DD9" w:rsidP="008B0DD9">
      <w:pPr>
        <w:widowControl/>
        <w:shd w:val="clear" w:color="auto" w:fill="F3F3F3"/>
        <w:spacing w:after="0" w:line="240" w:lineRule="auto"/>
        <w:rPr>
          <w:rFonts w:ascii="微軟正黑體" w:eastAsia="微軟正黑體" w:hAnsi="微軟正黑體" w:cs="新細明體"/>
          <w:color w:val="000000"/>
          <w:spacing w:val="15"/>
          <w:kern w:val="0"/>
          <w14:ligatures w14:val="none"/>
        </w:rPr>
      </w:pPr>
      <w:proofErr w:type="gramStart"/>
      <w:r w:rsidRPr="008B0DD9">
        <w:rPr>
          <w:rFonts w:ascii="微軟正黑體" w:eastAsia="微軟正黑體" w:hAnsi="微軟正黑體" w:cs="新細明體" w:hint="eastAsia"/>
          <w:b/>
          <w:bCs/>
          <w:color w:val="67BA78"/>
          <w:spacing w:val="15"/>
          <w:kern w:val="0"/>
          <w:sz w:val="48"/>
          <w:szCs w:val="48"/>
          <w14:ligatures w14:val="none"/>
        </w:rPr>
        <w:t>疾管署公布</w:t>
      </w:r>
      <w:proofErr w:type="gramEnd"/>
      <w:r w:rsidRPr="008B0DD9">
        <w:rPr>
          <w:rFonts w:ascii="微軟正黑體" w:eastAsia="微軟正黑體" w:hAnsi="微軟正黑體" w:cs="新細明體" w:hint="eastAsia"/>
          <w:b/>
          <w:bCs/>
          <w:color w:val="67BA78"/>
          <w:spacing w:val="15"/>
          <w:kern w:val="0"/>
          <w:sz w:val="48"/>
          <w:szCs w:val="48"/>
          <w14:ligatures w14:val="none"/>
        </w:rPr>
        <w:t>新增5</w:t>
      </w:r>
      <w:proofErr w:type="gramStart"/>
      <w:r w:rsidRPr="008B0DD9">
        <w:rPr>
          <w:rFonts w:ascii="微軟正黑體" w:eastAsia="微軟正黑體" w:hAnsi="微軟正黑體" w:cs="新細明體" w:hint="eastAsia"/>
          <w:b/>
          <w:bCs/>
          <w:color w:val="67BA78"/>
          <w:spacing w:val="15"/>
          <w:kern w:val="0"/>
          <w:sz w:val="48"/>
          <w:szCs w:val="48"/>
          <w14:ligatures w14:val="none"/>
        </w:rPr>
        <w:t>例類鼻疽及</w:t>
      </w:r>
      <w:proofErr w:type="gramEnd"/>
      <w:r w:rsidRPr="008B0DD9">
        <w:rPr>
          <w:rFonts w:ascii="微軟正黑體" w:eastAsia="微軟正黑體" w:hAnsi="微軟正黑體" w:cs="新細明體" w:hint="eastAsia"/>
          <w:b/>
          <w:bCs/>
          <w:color w:val="67BA78"/>
          <w:spacing w:val="15"/>
          <w:kern w:val="0"/>
          <w:sz w:val="48"/>
          <w:szCs w:val="48"/>
          <w14:ligatures w14:val="none"/>
        </w:rPr>
        <w:t>3例</w:t>
      </w:r>
      <w:proofErr w:type="gramStart"/>
      <w:r w:rsidRPr="008B0DD9">
        <w:rPr>
          <w:rFonts w:ascii="微軟正黑體" w:eastAsia="微軟正黑體" w:hAnsi="微軟正黑體" w:cs="新細明體" w:hint="eastAsia"/>
          <w:b/>
          <w:bCs/>
          <w:color w:val="67BA78"/>
          <w:spacing w:val="15"/>
          <w:kern w:val="0"/>
          <w:sz w:val="48"/>
          <w:szCs w:val="48"/>
          <w14:ligatures w14:val="none"/>
        </w:rPr>
        <w:t>鉤</w:t>
      </w:r>
      <w:proofErr w:type="gramEnd"/>
      <w:r w:rsidRPr="008B0DD9">
        <w:rPr>
          <w:rFonts w:ascii="微軟正黑體" w:eastAsia="微軟正黑體" w:hAnsi="微軟正黑體" w:cs="新細明體" w:hint="eastAsia"/>
          <w:b/>
          <w:bCs/>
          <w:color w:val="67BA78"/>
          <w:spacing w:val="15"/>
          <w:kern w:val="0"/>
          <w:sz w:val="48"/>
          <w:szCs w:val="48"/>
          <w14:ligatures w14:val="none"/>
        </w:rPr>
        <w:t>端螺旋體病病例，呼籲民眾出現不明原因發燒等疑似症狀請儘速就醫，並告知相關暴露史</w:t>
      </w:r>
    </w:p>
    <w:p w14:paraId="7ACA1013" w14:textId="77777777" w:rsidR="008B0DD9" w:rsidRPr="008B0DD9" w:rsidRDefault="008B0DD9" w:rsidP="008B0DD9">
      <w:pPr>
        <w:widowControl/>
        <w:shd w:val="clear" w:color="auto" w:fill="F3F3F3"/>
        <w:spacing w:after="107" w:line="476" w:lineRule="atLeast"/>
        <w:rPr>
          <w:rFonts w:ascii="微軟正黑體" w:eastAsia="微軟正黑體" w:hAnsi="微軟正黑體" w:cs="新細明體" w:hint="eastAsia"/>
          <w:color w:val="000000"/>
          <w:spacing w:val="15"/>
          <w:kern w:val="0"/>
          <w:sz w:val="26"/>
          <w:szCs w:val="26"/>
          <w14:ligatures w14:val="none"/>
        </w:rPr>
      </w:pPr>
      <w:r w:rsidRPr="008B0DD9">
        <w:rPr>
          <w:rFonts w:ascii="微軟正黑體" w:eastAsia="微軟正黑體" w:hAnsi="微軟正黑體" w:cs="新細明體" w:hint="eastAsia"/>
          <w:color w:val="000000"/>
          <w:spacing w:val="15"/>
          <w:kern w:val="0"/>
          <w:sz w:val="26"/>
          <w:szCs w:val="26"/>
          <w14:ligatures w14:val="none"/>
        </w:rPr>
        <w:t>疾病管制署(下</w:t>
      </w:r>
      <w:proofErr w:type="gramStart"/>
      <w:r w:rsidRPr="008B0DD9">
        <w:rPr>
          <w:rFonts w:ascii="微軟正黑體" w:eastAsia="微軟正黑體" w:hAnsi="微軟正黑體" w:cs="新細明體" w:hint="eastAsia"/>
          <w:color w:val="000000"/>
          <w:spacing w:val="15"/>
          <w:kern w:val="0"/>
          <w:sz w:val="26"/>
          <w:szCs w:val="26"/>
          <w14:ligatures w14:val="none"/>
        </w:rPr>
        <w:t>稱疾管署</w:t>
      </w:r>
      <w:proofErr w:type="gramEnd"/>
      <w:r w:rsidRPr="008B0DD9">
        <w:rPr>
          <w:rFonts w:ascii="微軟正黑體" w:eastAsia="微軟正黑體" w:hAnsi="微軟正黑體" w:cs="新細明體" w:hint="eastAsia"/>
          <w:color w:val="000000"/>
          <w:spacing w:val="15"/>
          <w:kern w:val="0"/>
          <w:sz w:val="26"/>
          <w:szCs w:val="26"/>
          <w14:ligatures w14:val="none"/>
        </w:rPr>
        <w:t>)今(2)日公布國內上週(8/26-9/1)新增5</w:t>
      </w:r>
      <w:proofErr w:type="gramStart"/>
      <w:r w:rsidRPr="008B0DD9">
        <w:rPr>
          <w:rFonts w:ascii="微軟正黑體" w:eastAsia="微軟正黑體" w:hAnsi="微軟正黑體" w:cs="新細明體" w:hint="eastAsia"/>
          <w:color w:val="000000"/>
          <w:spacing w:val="15"/>
          <w:kern w:val="0"/>
          <w:sz w:val="26"/>
          <w:szCs w:val="26"/>
          <w14:ligatures w14:val="none"/>
        </w:rPr>
        <w:t>例類鼻</w:t>
      </w:r>
      <w:proofErr w:type="gramEnd"/>
      <w:r w:rsidRPr="008B0DD9">
        <w:rPr>
          <w:rFonts w:ascii="微軟正黑體" w:eastAsia="微軟正黑體" w:hAnsi="微軟正黑體" w:cs="新細明體" w:hint="eastAsia"/>
          <w:color w:val="000000"/>
          <w:spacing w:val="15"/>
          <w:kern w:val="0"/>
          <w:sz w:val="26"/>
          <w:szCs w:val="26"/>
          <w14:ligatures w14:val="none"/>
        </w:rPr>
        <w:t>疽本土病例，</w:t>
      </w:r>
      <w:proofErr w:type="gramStart"/>
      <w:r w:rsidRPr="008B0DD9">
        <w:rPr>
          <w:rFonts w:ascii="微軟正黑體" w:eastAsia="微軟正黑體" w:hAnsi="微軟正黑體" w:cs="新細明體" w:hint="eastAsia"/>
          <w:color w:val="000000"/>
          <w:spacing w:val="15"/>
          <w:kern w:val="0"/>
          <w:sz w:val="26"/>
          <w:szCs w:val="26"/>
          <w14:ligatures w14:val="none"/>
        </w:rPr>
        <w:t>均為居住</w:t>
      </w:r>
      <w:proofErr w:type="gramEnd"/>
      <w:r w:rsidRPr="008B0DD9">
        <w:rPr>
          <w:rFonts w:ascii="微軟正黑體" w:eastAsia="微軟正黑體" w:hAnsi="微軟正黑體" w:cs="新細明體" w:hint="eastAsia"/>
          <w:color w:val="000000"/>
          <w:spacing w:val="15"/>
          <w:kern w:val="0"/>
          <w:sz w:val="26"/>
          <w:szCs w:val="26"/>
          <w14:ligatures w14:val="none"/>
        </w:rPr>
        <w:t>南部地區，個案年齡介於30多歲至60多歲，皆具糖尿病、高血壓等慢性病史，發病日介於8月上旬至下旬。個案多因發燒、頭痛、咳嗽、</w:t>
      </w:r>
      <w:proofErr w:type="gramStart"/>
      <w:r w:rsidRPr="008B0DD9">
        <w:rPr>
          <w:rFonts w:ascii="微軟正黑體" w:eastAsia="微軟正黑體" w:hAnsi="微軟正黑體" w:cs="新細明體" w:hint="eastAsia"/>
          <w:color w:val="000000"/>
          <w:spacing w:val="15"/>
          <w:kern w:val="0"/>
          <w:sz w:val="26"/>
          <w:szCs w:val="26"/>
          <w14:ligatures w14:val="none"/>
        </w:rPr>
        <w:t>呼吸喘等症狀</w:t>
      </w:r>
      <w:proofErr w:type="gramEnd"/>
      <w:r w:rsidRPr="008B0DD9">
        <w:rPr>
          <w:rFonts w:ascii="微軟正黑體" w:eastAsia="微軟正黑體" w:hAnsi="微軟正黑體" w:cs="新細明體" w:hint="eastAsia"/>
          <w:color w:val="000000"/>
          <w:spacing w:val="15"/>
          <w:kern w:val="0"/>
          <w:sz w:val="26"/>
          <w:szCs w:val="26"/>
          <w14:ligatures w14:val="none"/>
        </w:rPr>
        <w:t>就醫，經</w:t>
      </w:r>
      <w:proofErr w:type="gramStart"/>
      <w:r w:rsidRPr="008B0DD9">
        <w:rPr>
          <w:rFonts w:ascii="微軟正黑體" w:eastAsia="微軟正黑體" w:hAnsi="微軟正黑體" w:cs="新細明體" w:hint="eastAsia"/>
          <w:color w:val="000000"/>
          <w:spacing w:val="15"/>
          <w:kern w:val="0"/>
          <w:sz w:val="26"/>
          <w:szCs w:val="26"/>
          <w14:ligatures w14:val="none"/>
        </w:rPr>
        <w:t>疫</w:t>
      </w:r>
      <w:proofErr w:type="gramEnd"/>
      <w:r w:rsidRPr="008B0DD9">
        <w:rPr>
          <w:rFonts w:ascii="微軟正黑體" w:eastAsia="微軟正黑體" w:hAnsi="微軟正黑體" w:cs="新細明體" w:hint="eastAsia"/>
          <w:color w:val="000000"/>
          <w:spacing w:val="15"/>
          <w:kern w:val="0"/>
          <w:sz w:val="26"/>
          <w:szCs w:val="26"/>
          <w14:ligatures w14:val="none"/>
        </w:rPr>
        <w:t>情調查發現，有2名個案因工作有汙水汙泥接觸史；5名個案均住院治療中，同住接觸者皆無疑似症狀。另上週新增2名類鼻疽死亡案例，</w:t>
      </w:r>
      <w:proofErr w:type="gramStart"/>
      <w:r w:rsidRPr="008B0DD9">
        <w:rPr>
          <w:rFonts w:ascii="微軟正黑體" w:eastAsia="微軟正黑體" w:hAnsi="微軟正黑體" w:cs="新細明體" w:hint="eastAsia"/>
          <w:color w:val="000000"/>
          <w:spacing w:val="15"/>
          <w:kern w:val="0"/>
          <w:sz w:val="26"/>
          <w:szCs w:val="26"/>
          <w14:ligatures w14:val="none"/>
        </w:rPr>
        <w:t>均為上週</w:t>
      </w:r>
      <w:proofErr w:type="gramEnd"/>
      <w:r w:rsidRPr="008B0DD9">
        <w:rPr>
          <w:rFonts w:ascii="微軟正黑體" w:eastAsia="微軟正黑體" w:hAnsi="微軟正黑體" w:cs="新細明體" w:hint="eastAsia"/>
          <w:color w:val="000000"/>
          <w:spacing w:val="15"/>
          <w:kern w:val="0"/>
          <w:sz w:val="26"/>
          <w:szCs w:val="26"/>
          <w14:ligatures w14:val="none"/>
        </w:rPr>
        <w:t>已公布之個案，分別為南部70多歲男性與90多歲女性，</w:t>
      </w:r>
      <w:proofErr w:type="gramStart"/>
      <w:r w:rsidRPr="008B0DD9">
        <w:rPr>
          <w:rFonts w:ascii="微軟正黑體" w:eastAsia="微軟正黑體" w:hAnsi="微軟正黑體" w:cs="新細明體" w:hint="eastAsia"/>
          <w:color w:val="000000"/>
          <w:spacing w:val="15"/>
          <w:kern w:val="0"/>
          <w:sz w:val="26"/>
          <w:szCs w:val="26"/>
          <w14:ligatures w14:val="none"/>
        </w:rPr>
        <w:t>均於8月</w:t>
      </w:r>
      <w:proofErr w:type="gramEnd"/>
      <w:r w:rsidRPr="008B0DD9">
        <w:rPr>
          <w:rFonts w:ascii="微軟正黑體" w:eastAsia="微軟正黑體" w:hAnsi="微軟正黑體" w:cs="新細明體" w:hint="eastAsia"/>
          <w:color w:val="000000"/>
          <w:spacing w:val="15"/>
          <w:kern w:val="0"/>
          <w:sz w:val="26"/>
          <w:szCs w:val="26"/>
          <w14:ligatures w14:val="none"/>
        </w:rPr>
        <w:t>中旬出現發燒、呼吸困難等症狀，皆無汙水汙泥接觸史，皆有高血壓等慢性病史，其中1人有癌症病史，因病情持續惡化，於8月下旬死亡。</w:t>
      </w:r>
    </w:p>
    <w:p w14:paraId="34D7A3DC" w14:textId="77777777" w:rsidR="008B0DD9" w:rsidRPr="008B0DD9" w:rsidRDefault="008B0DD9" w:rsidP="008B0DD9">
      <w:pPr>
        <w:widowControl/>
        <w:shd w:val="clear" w:color="auto" w:fill="F3F3F3"/>
        <w:spacing w:after="107" w:line="476" w:lineRule="atLeast"/>
        <w:rPr>
          <w:rFonts w:ascii="微軟正黑體" w:eastAsia="微軟正黑體" w:hAnsi="微軟正黑體" w:cs="新細明體" w:hint="eastAsia"/>
          <w:color w:val="000000"/>
          <w:spacing w:val="15"/>
          <w:kern w:val="0"/>
          <w:sz w:val="26"/>
          <w:szCs w:val="26"/>
          <w14:ligatures w14:val="none"/>
        </w:rPr>
      </w:pPr>
      <w:proofErr w:type="gramStart"/>
      <w:r w:rsidRPr="008B0DD9">
        <w:rPr>
          <w:rFonts w:ascii="微軟正黑體" w:eastAsia="微軟正黑體" w:hAnsi="微軟正黑體" w:cs="新細明體" w:hint="eastAsia"/>
          <w:color w:val="000000"/>
          <w:spacing w:val="15"/>
          <w:kern w:val="0"/>
          <w:sz w:val="26"/>
          <w:szCs w:val="26"/>
          <w14:ligatures w14:val="none"/>
        </w:rPr>
        <w:lastRenderedPageBreak/>
        <w:t>疾管署表示</w:t>
      </w:r>
      <w:proofErr w:type="gramEnd"/>
      <w:r w:rsidRPr="008B0DD9">
        <w:rPr>
          <w:rFonts w:ascii="微軟正黑體" w:eastAsia="微軟正黑體" w:hAnsi="微軟正黑體" w:cs="新細明體" w:hint="eastAsia"/>
          <w:color w:val="000000"/>
          <w:spacing w:val="15"/>
          <w:kern w:val="0"/>
          <w:sz w:val="26"/>
          <w:szCs w:val="26"/>
          <w14:ligatures w14:val="none"/>
        </w:rPr>
        <w:t>上週另有新增3例</w:t>
      </w:r>
      <w:proofErr w:type="gramStart"/>
      <w:r w:rsidRPr="008B0DD9">
        <w:rPr>
          <w:rFonts w:ascii="微軟正黑體" w:eastAsia="微軟正黑體" w:hAnsi="微軟正黑體" w:cs="新細明體" w:hint="eastAsia"/>
          <w:color w:val="000000"/>
          <w:spacing w:val="15"/>
          <w:kern w:val="0"/>
          <w:sz w:val="26"/>
          <w:szCs w:val="26"/>
          <w14:ligatures w14:val="none"/>
        </w:rPr>
        <w:t>鉤</w:t>
      </w:r>
      <w:proofErr w:type="gramEnd"/>
      <w:r w:rsidRPr="008B0DD9">
        <w:rPr>
          <w:rFonts w:ascii="微軟正黑體" w:eastAsia="微軟正黑體" w:hAnsi="微軟正黑體" w:cs="新細明體" w:hint="eastAsia"/>
          <w:color w:val="000000"/>
          <w:spacing w:val="15"/>
          <w:kern w:val="0"/>
          <w:sz w:val="26"/>
          <w:szCs w:val="26"/>
          <w14:ligatures w14:val="none"/>
        </w:rPr>
        <w:t>端螺旋體病本土病例，分別為居住於北部2例及中部1例，年齡介於50多歲至70多歲，發病日介於8月上旬至下旬。其中8月下旬發病個案尚在</w:t>
      </w:r>
      <w:proofErr w:type="gramStart"/>
      <w:r w:rsidRPr="008B0DD9">
        <w:rPr>
          <w:rFonts w:ascii="微軟正黑體" w:eastAsia="微軟正黑體" w:hAnsi="微軟正黑體" w:cs="新細明體" w:hint="eastAsia"/>
          <w:color w:val="000000"/>
          <w:spacing w:val="15"/>
          <w:kern w:val="0"/>
          <w:sz w:val="26"/>
          <w:szCs w:val="26"/>
          <w14:ligatures w14:val="none"/>
        </w:rPr>
        <w:t>疫</w:t>
      </w:r>
      <w:proofErr w:type="gramEnd"/>
      <w:r w:rsidRPr="008B0DD9">
        <w:rPr>
          <w:rFonts w:ascii="微軟正黑體" w:eastAsia="微軟正黑體" w:hAnsi="微軟正黑體" w:cs="新細明體" w:hint="eastAsia"/>
          <w:color w:val="000000"/>
          <w:spacing w:val="15"/>
          <w:kern w:val="0"/>
          <w:sz w:val="26"/>
          <w:szCs w:val="26"/>
          <w14:ligatures w14:val="none"/>
        </w:rPr>
        <w:t>調中；另2名個案因發燒、腹瀉等症狀就醫，於潛伏期間皆無國外旅遊史，</w:t>
      </w:r>
      <w:proofErr w:type="gramStart"/>
      <w:r w:rsidRPr="008B0DD9">
        <w:rPr>
          <w:rFonts w:ascii="微軟正黑體" w:eastAsia="微軟正黑體" w:hAnsi="微軟正黑體" w:cs="新細明體" w:hint="eastAsia"/>
          <w:color w:val="000000"/>
          <w:spacing w:val="15"/>
          <w:kern w:val="0"/>
          <w:sz w:val="26"/>
          <w:szCs w:val="26"/>
          <w14:ligatures w14:val="none"/>
        </w:rPr>
        <w:t>均有高</w:t>
      </w:r>
      <w:proofErr w:type="gramEnd"/>
      <w:r w:rsidRPr="008B0DD9">
        <w:rPr>
          <w:rFonts w:ascii="微軟正黑體" w:eastAsia="微軟正黑體" w:hAnsi="微軟正黑體" w:cs="新細明體" w:hint="eastAsia"/>
          <w:color w:val="000000"/>
          <w:spacing w:val="15"/>
          <w:kern w:val="0"/>
          <w:sz w:val="26"/>
          <w:szCs w:val="26"/>
          <w14:ligatures w14:val="none"/>
        </w:rPr>
        <w:t>風險環境(老鼠出沒)或汙水汙泥接觸史，於治療後皆已出院，同住及職場接觸</w:t>
      </w:r>
      <w:proofErr w:type="gramStart"/>
      <w:r w:rsidRPr="008B0DD9">
        <w:rPr>
          <w:rFonts w:ascii="微軟正黑體" w:eastAsia="微軟正黑體" w:hAnsi="微軟正黑體" w:cs="新細明體" w:hint="eastAsia"/>
          <w:color w:val="000000"/>
          <w:spacing w:val="15"/>
          <w:kern w:val="0"/>
          <w:sz w:val="26"/>
          <w:szCs w:val="26"/>
          <w14:ligatures w14:val="none"/>
        </w:rPr>
        <w:t>者均無疑似</w:t>
      </w:r>
      <w:proofErr w:type="gramEnd"/>
      <w:r w:rsidRPr="008B0DD9">
        <w:rPr>
          <w:rFonts w:ascii="微軟正黑體" w:eastAsia="微軟正黑體" w:hAnsi="微軟正黑體" w:cs="新細明體" w:hint="eastAsia"/>
          <w:color w:val="000000"/>
          <w:spacing w:val="15"/>
          <w:kern w:val="0"/>
          <w:sz w:val="26"/>
          <w:szCs w:val="26"/>
          <w14:ligatures w14:val="none"/>
        </w:rPr>
        <w:t>症狀，衛生單位已進行相關衛生教育。</w:t>
      </w:r>
    </w:p>
    <w:p w14:paraId="4FB60B9C" w14:textId="77777777" w:rsidR="008B0DD9" w:rsidRPr="008B0DD9" w:rsidRDefault="008B0DD9" w:rsidP="008B0DD9">
      <w:pPr>
        <w:widowControl/>
        <w:shd w:val="clear" w:color="auto" w:fill="F3F3F3"/>
        <w:spacing w:after="107" w:line="476" w:lineRule="atLeast"/>
        <w:rPr>
          <w:rFonts w:ascii="微軟正黑體" w:eastAsia="微軟正黑體" w:hAnsi="微軟正黑體" w:cs="新細明體" w:hint="eastAsia"/>
          <w:color w:val="000000"/>
          <w:spacing w:val="15"/>
          <w:kern w:val="0"/>
          <w:sz w:val="26"/>
          <w:szCs w:val="26"/>
          <w14:ligatures w14:val="none"/>
        </w:rPr>
      </w:pPr>
      <w:proofErr w:type="gramStart"/>
      <w:r w:rsidRPr="008B0DD9">
        <w:rPr>
          <w:rFonts w:ascii="微軟正黑體" w:eastAsia="微軟正黑體" w:hAnsi="微軟正黑體" w:cs="新細明體" w:hint="eastAsia"/>
          <w:color w:val="000000"/>
          <w:spacing w:val="15"/>
          <w:kern w:val="0"/>
          <w:sz w:val="26"/>
          <w:szCs w:val="26"/>
          <w14:ligatures w14:val="none"/>
        </w:rPr>
        <w:t>疾管署指出</w:t>
      </w:r>
      <w:proofErr w:type="gramEnd"/>
      <w:r w:rsidRPr="008B0DD9">
        <w:rPr>
          <w:rFonts w:ascii="微軟正黑體" w:eastAsia="微軟正黑體" w:hAnsi="微軟正黑體" w:cs="新細明體" w:hint="eastAsia"/>
          <w:color w:val="000000"/>
          <w:spacing w:val="15"/>
          <w:kern w:val="0"/>
          <w:sz w:val="26"/>
          <w:szCs w:val="26"/>
          <w14:ligatures w14:val="none"/>
        </w:rPr>
        <w:t>，今(2025)年國內累計55</w:t>
      </w:r>
      <w:proofErr w:type="gramStart"/>
      <w:r w:rsidRPr="008B0DD9">
        <w:rPr>
          <w:rFonts w:ascii="微軟正黑體" w:eastAsia="微軟正黑體" w:hAnsi="微軟正黑體" w:cs="新細明體" w:hint="eastAsia"/>
          <w:color w:val="000000"/>
          <w:spacing w:val="15"/>
          <w:kern w:val="0"/>
          <w:sz w:val="26"/>
          <w:szCs w:val="26"/>
          <w14:ligatures w14:val="none"/>
        </w:rPr>
        <w:t>例類鼻</w:t>
      </w:r>
      <w:proofErr w:type="gramEnd"/>
      <w:r w:rsidRPr="008B0DD9">
        <w:rPr>
          <w:rFonts w:ascii="微軟正黑體" w:eastAsia="微軟正黑體" w:hAnsi="微軟正黑體" w:cs="新細明體" w:hint="eastAsia"/>
          <w:color w:val="000000"/>
          <w:spacing w:val="15"/>
          <w:kern w:val="0"/>
          <w:sz w:val="26"/>
          <w:szCs w:val="26"/>
          <w14:ligatures w14:val="none"/>
        </w:rPr>
        <w:t>疽本土病例(含7例死亡)，為歷年同期第3高，低於2024年(81例)及2005年(62例)，以65歲以上(33例)和50-64歲(16例)為主要年齡層，分布縣市以高雄市(41例)為多，其次為</w:t>
      </w:r>
      <w:proofErr w:type="gramStart"/>
      <w:r w:rsidRPr="008B0DD9">
        <w:rPr>
          <w:rFonts w:ascii="微軟正黑體" w:eastAsia="微軟正黑體" w:hAnsi="微軟正黑體" w:cs="新細明體" w:hint="eastAsia"/>
          <w:color w:val="000000"/>
          <w:spacing w:val="15"/>
          <w:kern w:val="0"/>
          <w:sz w:val="26"/>
          <w:szCs w:val="26"/>
          <w14:ligatures w14:val="none"/>
        </w:rPr>
        <w:t>臺</w:t>
      </w:r>
      <w:proofErr w:type="gramEnd"/>
      <w:r w:rsidRPr="008B0DD9">
        <w:rPr>
          <w:rFonts w:ascii="微軟正黑體" w:eastAsia="微軟正黑體" w:hAnsi="微軟正黑體" w:cs="新細明體" w:hint="eastAsia"/>
          <w:color w:val="000000"/>
          <w:spacing w:val="15"/>
          <w:kern w:val="0"/>
          <w:sz w:val="26"/>
          <w:szCs w:val="26"/>
          <w14:ligatures w14:val="none"/>
        </w:rPr>
        <w:t>中市(7例)、</w:t>
      </w:r>
      <w:proofErr w:type="gramStart"/>
      <w:r w:rsidRPr="008B0DD9">
        <w:rPr>
          <w:rFonts w:ascii="微軟正黑體" w:eastAsia="微軟正黑體" w:hAnsi="微軟正黑體" w:cs="新細明體" w:hint="eastAsia"/>
          <w:color w:val="000000"/>
          <w:spacing w:val="15"/>
          <w:kern w:val="0"/>
          <w:sz w:val="26"/>
          <w:szCs w:val="26"/>
          <w14:ligatures w14:val="none"/>
        </w:rPr>
        <w:t>臺</w:t>
      </w:r>
      <w:proofErr w:type="gramEnd"/>
      <w:r w:rsidRPr="008B0DD9">
        <w:rPr>
          <w:rFonts w:ascii="微軟正黑體" w:eastAsia="微軟正黑體" w:hAnsi="微軟正黑體" w:cs="新細明體" w:hint="eastAsia"/>
          <w:color w:val="000000"/>
          <w:spacing w:val="15"/>
          <w:kern w:val="0"/>
          <w:sz w:val="26"/>
          <w:szCs w:val="26"/>
          <w14:ligatures w14:val="none"/>
        </w:rPr>
        <w:t>南市(3例)、屏東縣(3例)、宜蘭縣(1例)。另今年累計37例</w:t>
      </w:r>
      <w:proofErr w:type="gramStart"/>
      <w:r w:rsidRPr="008B0DD9">
        <w:rPr>
          <w:rFonts w:ascii="微軟正黑體" w:eastAsia="微軟正黑體" w:hAnsi="微軟正黑體" w:cs="新細明體" w:hint="eastAsia"/>
          <w:color w:val="000000"/>
          <w:spacing w:val="15"/>
          <w:kern w:val="0"/>
          <w:sz w:val="26"/>
          <w:szCs w:val="26"/>
          <w14:ligatures w14:val="none"/>
        </w:rPr>
        <w:t>鉤</w:t>
      </w:r>
      <w:proofErr w:type="gramEnd"/>
      <w:r w:rsidRPr="008B0DD9">
        <w:rPr>
          <w:rFonts w:ascii="微軟正黑體" w:eastAsia="微軟正黑體" w:hAnsi="微軟正黑體" w:cs="新細明體" w:hint="eastAsia"/>
          <w:color w:val="000000"/>
          <w:spacing w:val="15"/>
          <w:kern w:val="0"/>
          <w:sz w:val="26"/>
          <w:szCs w:val="26"/>
          <w14:ligatures w14:val="none"/>
        </w:rPr>
        <w:t>端螺旋體病本土病例，低於近5年同期，以50-64歲(15例)、25-49歲(10例)及65歲以上(10例)為主要年齡層，分布於13個縣市，以新北市及</w:t>
      </w:r>
      <w:proofErr w:type="gramStart"/>
      <w:r w:rsidRPr="008B0DD9">
        <w:rPr>
          <w:rFonts w:ascii="微軟正黑體" w:eastAsia="微軟正黑體" w:hAnsi="微軟正黑體" w:cs="新細明體" w:hint="eastAsia"/>
          <w:color w:val="000000"/>
          <w:spacing w:val="15"/>
          <w:kern w:val="0"/>
          <w:sz w:val="26"/>
          <w:szCs w:val="26"/>
          <w14:ligatures w14:val="none"/>
        </w:rPr>
        <w:t>臺</w:t>
      </w:r>
      <w:proofErr w:type="gramEnd"/>
      <w:r w:rsidRPr="008B0DD9">
        <w:rPr>
          <w:rFonts w:ascii="微軟正黑體" w:eastAsia="微軟正黑體" w:hAnsi="微軟正黑體" w:cs="新細明體" w:hint="eastAsia"/>
          <w:color w:val="000000"/>
          <w:spacing w:val="15"/>
          <w:kern w:val="0"/>
          <w:sz w:val="26"/>
          <w:szCs w:val="26"/>
          <w14:ligatures w14:val="none"/>
        </w:rPr>
        <w:t>中市(各7例)為多，其次為高雄市(6例)及</w:t>
      </w:r>
      <w:proofErr w:type="gramStart"/>
      <w:r w:rsidRPr="008B0DD9">
        <w:rPr>
          <w:rFonts w:ascii="微軟正黑體" w:eastAsia="微軟正黑體" w:hAnsi="微軟正黑體" w:cs="新細明體" w:hint="eastAsia"/>
          <w:color w:val="000000"/>
          <w:spacing w:val="15"/>
          <w:kern w:val="0"/>
          <w:sz w:val="26"/>
          <w:szCs w:val="26"/>
          <w14:ligatures w14:val="none"/>
        </w:rPr>
        <w:t>臺</w:t>
      </w:r>
      <w:proofErr w:type="gramEnd"/>
      <w:r w:rsidRPr="008B0DD9">
        <w:rPr>
          <w:rFonts w:ascii="微軟正黑體" w:eastAsia="微軟正黑體" w:hAnsi="微軟正黑體" w:cs="新細明體" w:hint="eastAsia"/>
          <w:color w:val="000000"/>
          <w:spacing w:val="15"/>
          <w:kern w:val="0"/>
          <w:sz w:val="26"/>
          <w:szCs w:val="26"/>
          <w14:ligatures w14:val="none"/>
        </w:rPr>
        <w:t>南市(5例)，其餘9個縣市介於1-3例。</w:t>
      </w:r>
    </w:p>
    <w:p w14:paraId="15E82D9A" w14:textId="77777777" w:rsidR="008B0DD9" w:rsidRPr="008B0DD9" w:rsidRDefault="008B0DD9" w:rsidP="008B0DD9">
      <w:pPr>
        <w:widowControl/>
        <w:shd w:val="clear" w:color="auto" w:fill="F3F3F3"/>
        <w:spacing w:after="107" w:line="476" w:lineRule="atLeast"/>
        <w:rPr>
          <w:rFonts w:ascii="微軟正黑體" w:eastAsia="微軟正黑體" w:hAnsi="微軟正黑體" w:cs="新細明體" w:hint="eastAsia"/>
          <w:color w:val="000000"/>
          <w:spacing w:val="15"/>
          <w:kern w:val="0"/>
          <w:sz w:val="26"/>
          <w:szCs w:val="26"/>
          <w14:ligatures w14:val="none"/>
        </w:rPr>
      </w:pPr>
      <w:proofErr w:type="gramStart"/>
      <w:r w:rsidRPr="008B0DD9">
        <w:rPr>
          <w:rFonts w:ascii="微軟正黑體" w:eastAsia="微軟正黑體" w:hAnsi="微軟正黑體" w:cs="新細明體" w:hint="eastAsia"/>
          <w:color w:val="000000"/>
          <w:spacing w:val="15"/>
          <w:kern w:val="0"/>
          <w:sz w:val="26"/>
          <w:szCs w:val="26"/>
          <w14:ligatures w14:val="none"/>
        </w:rPr>
        <w:t>疾管署提醒</w:t>
      </w:r>
      <w:proofErr w:type="gramEnd"/>
      <w:r w:rsidRPr="008B0DD9">
        <w:rPr>
          <w:rFonts w:ascii="微軟正黑體" w:eastAsia="微軟正黑體" w:hAnsi="微軟正黑體" w:cs="新細明體" w:hint="eastAsia"/>
          <w:color w:val="000000"/>
          <w:spacing w:val="15"/>
          <w:kern w:val="0"/>
          <w:sz w:val="26"/>
          <w:szCs w:val="26"/>
          <w14:ligatures w14:val="none"/>
        </w:rPr>
        <w:t>，類鼻疽之病原菌存在於受污染的土壤、水池及積水環境中，由於強風暴雨易使土壤及泥水中的病原菌暴露於地面並更易傳播，除了接觸傳播外尚可能經由食入受污染的水或吸入性</w:t>
      </w:r>
      <w:r w:rsidRPr="008B0DD9">
        <w:rPr>
          <w:rFonts w:ascii="微軟正黑體" w:eastAsia="微軟正黑體" w:hAnsi="微軟正黑體" w:cs="新細明體" w:hint="eastAsia"/>
          <w:color w:val="000000"/>
          <w:spacing w:val="15"/>
          <w:kern w:val="0"/>
          <w:sz w:val="26"/>
          <w:szCs w:val="26"/>
          <w14:ligatures w14:val="none"/>
        </w:rPr>
        <w:lastRenderedPageBreak/>
        <w:t>感染。而</w:t>
      </w:r>
      <w:proofErr w:type="gramStart"/>
      <w:r w:rsidRPr="008B0DD9">
        <w:rPr>
          <w:rFonts w:ascii="微軟正黑體" w:eastAsia="微軟正黑體" w:hAnsi="微軟正黑體" w:cs="新細明體" w:hint="eastAsia"/>
          <w:color w:val="000000"/>
          <w:spacing w:val="15"/>
          <w:kern w:val="0"/>
          <w:sz w:val="26"/>
          <w:szCs w:val="26"/>
          <w14:ligatures w14:val="none"/>
        </w:rPr>
        <w:t>鉤</w:t>
      </w:r>
      <w:proofErr w:type="gramEnd"/>
      <w:r w:rsidRPr="008B0DD9">
        <w:rPr>
          <w:rFonts w:ascii="微軟正黑體" w:eastAsia="微軟正黑體" w:hAnsi="微軟正黑體" w:cs="新細明體" w:hint="eastAsia"/>
          <w:color w:val="000000"/>
          <w:spacing w:val="15"/>
          <w:kern w:val="0"/>
          <w:sz w:val="26"/>
          <w:szCs w:val="26"/>
          <w14:ligatures w14:val="none"/>
        </w:rPr>
        <w:t>端螺旋體廣泛存在於</w:t>
      </w:r>
      <w:proofErr w:type="gramStart"/>
      <w:r w:rsidRPr="008B0DD9">
        <w:rPr>
          <w:rFonts w:ascii="微軟正黑體" w:eastAsia="微軟正黑體" w:hAnsi="微軟正黑體" w:cs="新細明體" w:hint="eastAsia"/>
          <w:color w:val="000000"/>
          <w:spacing w:val="15"/>
          <w:kern w:val="0"/>
          <w:sz w:val="26"/>
          <w:szCs w:val="26"/>
          <w14:ligatures w14:val="none"/>
        </w:rPr>
        <w:t>齧</w:t>
      </w:r>
      <w:proofErr w:type="gramEnd"/>
      <w:r w:rsidRPr="008B0DD9">
        <w:rPr>
          <w:rFonts w:ascii="微軟正黑體" w:eastAsia="微軟正黑體" w:hAnsi="微軟正黑體" w:cs="新細明體" w:hint="eastAsia"/>
          <w:color w:val="000000"/>
          <w:spacing w:val="15"/>
          <w:kern w:val="0"/>
          <w:sz w:val="26"/>
          <w:szCs w:val="26"/>
          <w14:ligatures w14:val="none"/>
        </w:rPr>
        <w:t>齒類動物(如老鼠)、野生動物、寵物(狗，</w:t>
      </w:r>
      <w:proofErr w:type="gramStart"/>
      <w:r w:rsidRPr="008B0DD9">
        <w:rPr>
          <w:rFonts w:ascii="微軟正黑體" w:eastAsia="微軟正黑體" w:hAnsi="微軟正黑體" w:cs="新細明體" w:hint="eastAsia"/>
          <w:color w:val="000000"/>
          <w:spacing w:val="15"/>
          <w:kern w:val="0"/>
          <w:sz w:val="26"/>
          <w:szCs w:val="26"/>
          <w14:ligatures w14:val="none"/>
        </w:rPr>
        <w:t>貓較少見</w:t>
      </w:r>
      <w:proofErr w:type="gramEnd"/>
      <w:r w:rsidRPr="008B0DD9">
        <w:rPr>
          <w:rFonts w:ascii="微軟正黑體" w:eastAsia="微軟正黑體" w:hAnsi="微軟正黑體" w:cs="新細明體" w:hint="eastAsia"/>
          <w:color w:val="000000"/>
          <w:spacing w:val="15"/>
          <w:kern w:val="0"/>
          <w:sz w:val="26"/>
          <w:szCs w:val="26"/>
          <w14:ligatures w14:val="none"/>
        </w:rPr>
        <w:t>)和牲畜(牛、豬、馬)等，受感染的動物可能無症狀，但其尿液大量</w:t>
      </w:r>
      <w:proofErr w:type="gramStart"/>
      <w:r w:rsidRPr="008B0DD9">
        <w:rPr>
          <w:rFonts w:ascii="微軟正黑體" w:eastAsia="微軟正黑體" w:hAnsi="微軟正黑體" w:cs="新細明體" w:hint="eastAsia"/>
          <w:color w:val="000000"/>
          <w:spacing w:val="15"/>
          <w:kern w:val="0"/>
          <w:sz w:val="26"/>
          <w:szCs w:val="26"/>
          <w14:ligatures w14:val="none"/>
        </w:rPr>
        <w:t>排菌，</w:t>
      </w:r>
      <w:proofErr w:type="gramEnd"/>
      <w:r w:rsidRPr="008B0DD9">
        <w:rPr>
          <w:rFonts w:ascii="微軟正黑體" w:eastAsia="微軟正黑體" w:hAnsi="微軟正黑體" w:cs="新細明體" w:hint="eastAsia"/>
          <w:color w:val="000000"/>
          <w:spacing w:val="15"/>
          <w:kern w:val="0"/>
          <w:sz w:val="26"/>
          <w:szCs w:val="26"/>
          <w14:ligatures w14:val="none"/>
        </w:rPr>
        <w:t>污染水及土壤，透過皮膚或黏膜進入人體，易發生於經常接觸可能受感染動物排泄物污染之水源或屠體組織之工作者(如農民、畜牧業者等)。</w:t>
      </w:r>
      <w:proofErr w:type="gramStart"/>
      <w:r w:rsidRPr="008B0DD9">
        <w:rPr>
          <w:rFonts w:ascii="微軟正黑體" w:eastAsia="微軟正黑體" w:hAnsi="微軟正黑體" w:cs="新細明體" w:hint="eastAsia"/>
          <w:color w:val="000000"/>
          <w:spacing w:val="15"/>
          <w:kern w:val="0"/>
          <w:sz w:val="26"/>
          <w:szCs w:val="26"/>
          <w14:ligatures w14:val="none"/>
        </w:rPr>
        <w:t>疾管署強調</w:t>
      </w:r>
      <w:proofErr w:type="gramEnd"/>
      <w:r w:rsidRPr="008B0DD9">
        <w:rPr>
          <w:rFonts w:ascii="微軟正黑體" w:eastAsia="微軟正黑體" w:hAnsi="微軟正黑體" w:cs="新細明體" w:hint="eastAsia"/>
          <w:color w:val="000000"/>
          <w:spacing w:val="15"/>
          <w:kern w:val="0"/>
          <w:sz w:val="26"/>
          <w:szCs w:val="26"/>
          <w14:ligatures w14:val="none"/>
        </w:rPr>
        <w:t>，民眾進行滅鼠工作、風災後清理家戶內外環境或因工作接觸可能受感染動物排泄物污染之水源或屠體組織，應佩戴口罩、防水手套及穿著長筒雨鞋，脫下裝備時記得清洗雙手，飲用水請澈底煮沸，使用自來水清洗食材及水果；</w:t>
      </w:r>
      <w:proofErr w:type="gramStart"/>
      <w:r w:rsidRPr="008B0DD9">
        <w:rPr>
          <w:rFonts w:ascii="微軟正黑體" w:eastAsia="微軟正黑體" w:hAnsi="微軟正黑體" w:cs="新細明體" w:hint="eastAsia"/>
          <w:color w:val="000000"/>
          <w:spacing w:val="15"/>
          <w:kern w:val="0"/>
          <w:sz w:val="26"/>
          <w:szCs w:val="26"/>
          <w14:ligatures w14:val="none"/>
        </w:rPr>
        <w:t>此外，</w:t>
      </w:r>
      <w:proofErr w:type="gramEnd"/>
      <w:r w:rsidRPr="008B0DD9">
        <w:rPr>
          <w:rFonts w:ascii="微軟正黑體" w:eastAsia="微軟正黑體" w:hAnsi="微軟正黑體" w:cs="新細明體" w:hint="eastAsia"/>
          <w:color w:val="000000"/>
          <w:spacing w:val="15"/>
          <w:kern w:val="0"/>
          <w:sz w:val="26"/>
          <w:szCs w:val="26"/>
          <w14:ligatures w14:val="none"/>
        </w:rPr>
        <w:t>如有不明原因發燒等症狀應儘速就醫，並告知醫師是否有污水污泥與動物接觸史及職業暴露史，以及早診斷與治療。</w:t>
      </w:r>
    </w:p>
    <w:p w14:paraId="072A1CD4" w14:textId="77777777" w:rsidR="008B0DD9" w:rsidRPr="008B0DD9" w:rsidRDefault="008B0DD9" w:rsidP="008B0DD9">
      <w:pPr>
        <w:widowControl/>
        <w:shd w:val="clear" w:color="auto" w:fill="F3F3F3"/>
        <w:spacing w:line="476" w:lineRule="atLeast"/>
        <w:rPr>
          <w:rFonts w:ascii="微軟正黑體" w:eastAsia="微軟正黑體" w:hAnsi="微軟正黑體" w:cs="新細明體" w:hint="eastAsia"/>
          <w:color w:val="000000"/>
          <w:spacing w:val="15"/>
          <w:kern w:val="0"/>
          <w:sz w:val="26"/>
          <w:szCs w:val="26"/>
          <w14:ligatures w14:val="none"/>
        </w:rPr>
      </w:pPr>
      <w:proofErr w:type="gramStart"/>
      <w:r w:rsidRPr="008B0DD9">
        <w:rPr>
          <w:rFonts w:ascii="微軟正黑體" w:eastAsia="微軟正黑體" w:hAnsi="微軟正黑體" w:cs="新細明體" w:hint="eastAsia"/>
          <w:color w:val="000000"/>
          <w:spacing w:val="15"/>
          <w:kern w:val="0"/>
          <w:sz w:val="26"/>
          <w:szCs w:val="26"/>
          <w14:ligatures w14:val="none"/>
        </w:rPr>
        <w:t>疾管署持續</w:t>
      </w:r>
      <w:proofErr w:type="gramEnd"/>
      <w:r w:rsidRPr="008B0DD9">
        <w:rPr>
          <w:rFonts w:ascii="微軟正黑體" w:eastAsia="微軟正黑體" w:hAnsi="微軟正黑體" w:cs="新細明體" w:hint="eastAsia"/>
          <w:color w:val="000000"/>
          <w:spacing w:val="15"/>
          <w:kern w:val="0"/>
          <w:sz w:val="26"/>
          <w:szCs w:val="26"/>
          <w14:ligatures w14:val="none"/>
        </w:rPr>
        <w:t>監測災後各類傳染病</w:t>
      </w:r>
      <w:proofErr w:type="gramStart"/>
      <w:r w:rsidRPr="008B0DD9">
        <w:rPr>
          <w:rFonts w:ascii="微軟正黑體" w:eastAsia="微軟正黑體" w:hAnsi="微軟正黑體" w:cs="新細明體" w:hint="eastAsia"/>
          <w:color w:val="000000"/>
          <w:spacing w:val="15"/>
          <w:kern w:val="0"/>
          <w:sz w:val="26"/>
          <w:szCs w:val="26"/>
          <w14:ligatures w14:val="none"/>
        </w:rPr>
        <w:t>疫</w:t>
      </w:r>
      <w:proofErr w:type="gramEnd"/>
      <w:r w:rsidRPr="008B0DD9">
        <w:rPr>
          <w:rFonts w:ascii="微軟正黑體" w:eastAsia="微軟正黑體" w:hAnsi="微軟正黑體" w:cs="新細明體" w:hint="eastAsia"/>
          <w:color w:val="000000"/>
          <w:spacing w:val="15"/>
          <w:kern w:val="0"/>
          <w:sz w:val="26"/>
          <w:szCs w:val="26"/>
          <w14:ligatures w14:val="none"/>
        </w:rPr>
        <w:t>情，醫師診療遇有疑似個案，請詢問TOCC</w:t>
      </w:r>
    </w:p>
    <w:p w14:paraId="255DB213" w14:textId="77777777" w:rsidR="00A978B1" w:rsidRPr="008B0DD9" w:rsidRDefault="00A978B1" w:rsidP="008B0DD9"/>
    <w:sectPr w:rsidR="00A978B1" w:rsidRPr="008B0DD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F"/>
    <w:rsid w:val="008B0DD9"/>
    <w:rsid w:val="008C7E7F"/>
    <w:rsid w:val="00A978B1"/>
    <w:rsid w:val="00ED2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4963"/>
  <w15:chartTrackingRefBased/>
  <w15:docId w15:val="{BAD39FA3-69A2-4F12-BDCB-946CE11E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E7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7E7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7E7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C7E7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C7E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7E7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C7E7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7E7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C7E7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C7E7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C7E7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C7E7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C7E7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C7E7F"/>
    <w:rPr>
      <w:rFonts w:eastAsiaTheme="majorEastAsia" w:cstheme="majorBidi"/>
      <w:color w:val="0F4761" w:themeColor="accent1" w:themeShade="BF"/>
    </w:rPr>
  </w:style>
  <w:style w:type="character" w:customStyle="1" w:styleId="60">
    <w:name w:val="標題 6 字元"/>
    <w:basedOn w:val="a0"/>
    <w:link w:val="6"/>
    <w:uiPriority w:val="9"/>
    <w:semiHidden/>
    <w:rsid w:val="008C7E7F"/>
    <w:rPr>
      <w:rFonts w:eastAsiaTheme="majorEastAsia" w:cstheme="majorBidi"/>
      <w:color w:val="595959" w:themeColor="text1" w:themeTint="A6"/>
    </w:rPr>
  </w:style>
  <w:style w:type="character" w:customStyle="1" w:styleId="70">
    <w:name w:val="標題 7 字元"/>
    <w:basedOn w:val="a0"/>
    <w:link w:val="7"/>
    <w:uiPriority w:val="9"/>
    <w:semiHidden/>
    <w:rsid w:val="008C7E7F"/>
    <w:rPr>
      <w:rFonts w:eastAsiaTheme="majorEastAsia" w:cstheme="majorBidi"/>
      <w:color w:val="595959" w:themeColor="text1" w:themeTint="A6"/>
    </w:rPr>
  </w:style>
  <w:style w:type="character" w:customStyle="1" w:styleId="80">
    <w:name w:val="標題 8 字元"/>
    <w:basedOn w:val="a0"/>
    <w:link w:val="8"/>
    <w:uiPriority w:val="9"/>
    <w:semiHidden/>
    <w:rsid w:val="008C7E7F"/>
    <w:rPr>
      <w:rFonts w:eastAsiaTheme="majorEastAsia" w:cstheme="majorBidi"/>
      <w:color w:val="272727" w:themeColor="text1" w:themeTint="D8"/>
    </w:rPr>
  </w:style>
  <w:style w:type="character" w:customStyle="1" w:styleId="90">
    <w:name w:val="標題 9 字元"/>
    <w:basedOn w:val="a0"/>
    <w:link w:val="9"/>
    <w:uiPriority w:val="9"/>
    <w:semiHidden/>
    <w:rsid w:val="008C7E7F"/>
    <w:rPr>
      <w:rFonts w:eastAsiaTheme="majorEastAsia" w:cstheme="majorBidi"/>
      <w:color w:val="272727" w:themeColor="text1" w:themeTint="D8"/>
    </w:rPr>
  </w:style>
  <w:style w:type="paragraph" w:styleId="a3">
    <w:name w:val="Title"/>
    <w:basedOn w:val="a"/>
    <w:next w:val="a"/>
    <w:link w:val="a4"/>
    <w:uiPriority w:val="10"/>
    <w:qFormat/>
    <w:rsid w:val="008C7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C7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C7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E7F"/>
    <w:pPr>
      <w:spacing w:before="160"/>
      <w:jc w:val="center"/>
    </w:pPr>
    <w:rPr>
      <w:i/>
      <w:iCs/>
      <w:color w:val="404040" w:themeColor="text1" w:themeTint="BF"/>
    </w:rPr>
  </w:style>
  <w:style w:type="character" w:customStyle="1" w:styleId="a8">
    <w:name w:val="引文 字元"/>
    <w:basedOn w:val="a0"/>
    <w:link w:val="a7"/>
    <w:uiPriority w:val="29"/>
    <w:rsid w:val="008C7E7F"/>
    <w:rPr>
      <w:i/>
      <w:iCs/>
      <w:color w:val="404040" w:themeColor="text1" w:themeTint="BF"/>
    </w:rPr>
  </w:style>
  <w:style w:type="paragraph" w:styleId="a9">
    <w:name w:val="List Paragraph"/>
    <w:basedOn w:val="a"/>
    <w:uiPriority w:val="34"/>
    <w:qFormat/>
    <w:rsid w:val="008C7E7F"/>
    <w:pPr>
      <w:ind w:left="720"/>
      <w:contextualSpacing/>
    </w:pPr>
  </w:style>
  <w:style w:type="character" w:styleId="aa">
    <w:name w:val="Intense Emphasis"/>
    <w:basedOn w:val="a0"/>
    <w:uiPriority w:val="21"/>
    <w:qFormat/>
    <w:rsid w:val="008C7E7F"/>
    <w:rPr>
      <w:i/>
      <w:iCs/>
      <w:color w:val="0F4761" w:themeColor="accent1" w:themeShade="BF"/>
    </w:rPr>
  </w:style>
  <w:style w:type="paragraph" w:styleId="ab">
    <w:name w:val="Intense Quote"/>
    <w:basedOn w:val="a"/>
    <w:next w:val="a"/>
    <w:link w:val="ac"/>
    <w:uiPriority w:val="30"/>
    <w:qFormat/>
    <w:rsid w:val="008C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C7E7F"/>
    <w:rPr>
      <w:i/>
      <w:iCs/>
      <w:color w:val="0F4761" w:themeColor="accent1" w:themeShade="BF"/>
    </w:rPr>
  </w:style>
  <w:style w:type="character" w:styleId="ad">
    <w:name w:val="Intense Reference"/>
    <w:basedOn w:val="a0"/>
    <w:uiPriority w:val="32"/>
    <w:qFormat/>
    <w:rsid w:val="008C7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432690">
      <w:bodyDiv w:val="1"/>
      <w:marLeft w:val="0"/>
      <w:marRight w:val="0"/>
      <w:marTop w:val="0"/>
      <w:marBottom w:val="0"/>
      <w:divBdr>
        <w:top w:val="none" w:sz="0" w:space="0" w:color="auto"/>
        <w:left w:val="none" w:sz="0" w:space="0" w:color="auto"/>
        <w:bottom w:val="none" w:sz="0" w:space="0" w:color="auto"/>
        <w:right w:val="none" w:sz="0" w:space="0" w:color="auto"/>
      </w:divBdr>
      <w:divsChild>
        <w:div w:id="1084188761">
          <w:marLeft w:val="0"/>
          <w:marRight w:val="0"/>
          <w:marTop w:val="0"/>
          <w:marBottom w:val="0"/>
          <w:divBdr>
            <w:top w:val="none" w:sz="0" w:space="0" w:color="auto"/>
            <w:left w:val="none" w:sz="0" w:space="0" w:color="auto"/>
            <w:bottom w:val="none" w:sz="0" w:space="0" w:color="auto"/>
            <w:right w:val="none" w:sz="0" w:space="0" w:color="auto"/>
          </w:divBdr>
        </w:div>
        <w:div w:id="1558055551">
          <w:marLeft w:val="0"/>
          <w:marRight w:val="0"/>
          <w:marTop w:val="0"/>
          <w:marBottom w:val="0"/>
          <w:divBdr>
            <w:top w:val="none" w:sz="0" w:space="0" w:color="auto"/>
            <w:left w:val="none" w:sz="0" w:space="0" w:color="auto"/>
            <w:bottom w:val="none" w:sz="0" w:space="0" w:color="auto"/>
            <w:right w:val="none" w:sz="0" w:space="0" w:color="auto"/>
          </w:divBdr>
          <w:divsChild>
            <w:div w:id="1225488835">
              <w:marLeft w:val="0"/>
              <w:marRight w:val="0"/>
              <w:marTop w:val="0"/>
              <w:marBottom w:val="0"/>
              <w:divBdr>
                <w:top w:val="none" w:sz="0" w:space="0" w:color="auto"/>
                <w:left w:val="none" w:sz="0" w:space="0" w:color="auto"/>
                <w:bottom w:val="none" w:sz="0" w:space="0" w:color="auto"/>
                <w:right w:val="none" w:sz="0" w:space="0" w:color="auto"/>
              </w:divBdr>
            </w:div>
          </w:divsChild>
        </w:div>
        <w:div w:id="1698652565">
          <w:marLeft w:val="0"/>
          <w:marRight w:val="0"/>
          <w:marTop w:val="0"/>
          <w:marBottom w:val="0"/>
          <w:divBdr>
            <w:top w:val="none" w:sz="0" w:space="0" w:color="auto"/>
            <w:left w:val="none" w:sz="0" w:space="0" w:color="auto"/>
            <w:bottom w:val="none" w:sz="0" w:space="0" w:color="auto"/>
            <w:right w:val="none" w:sz="0" w:space="0" w:color="auto"/>
          </w:divBdr>
          <w:divsChild>
            <w:div w:id="461313512">
              <w:marLeft w:val="0"/>
              <w:marRight w:val="0"/>
              <w:marTop w:val="150"/>
              <w:marBottom w:val="340"/>
              <w:divBdr>
                <w:top w:val="none" w:sz="0" w:space="0" w:color="auto"/>
                <w:left w:val="none" w:sz="0" w:space="0" w:color="auto"/>
                <w:bottom w:val="none" w:sz="0" w:space="0" w:color="auto"/>
                <w:right w:val="none" w:sz="0" w:space="0" w:color="auto"/>
              </w:divBdr>
              <w:divsChild>
                <w:div w:id="1921863226">
                  <w:marLeft w:val="0"/>
                  <w:marRight w:val="0"/>
                  <w:marTop w:val="100"/>
                  <w:marBottom w:val="100"/>
                  <w:divBdr>
                    <w:top w:val="none" w:sz="0" w:space="0" w:color="auto"/>
                    <w:left w:val="none" w:sz="0" w:space="0" w:color="auto"/>
                    <w:bottom w:val="none" w:sz="0" w:space="0" w:color="auto"/>
                    <w:right w:val="none" w:sz="0" w:space="0" w:color="auto"/>
                  </w:divBdr>
                  <w:divsChild>
                    <w:div w:id="869731262">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 w:id="854880848">
      <w:bodyDiv w:val="1"/>
      <w:marLeft w:val="0"/>
      <w:marRight w:val="0"/>
      <w:marTop w:val="0"/>
      <w:marBottom w:val="0"/>
      <w:divBdr>
        <w:top w:val="none" w:sz="0" w:space="0" w:color="auto"/>
        <w:left w:val="none" w:sz="0" w:space="0" w:color="auto"/>
        <w:bottom w:val="none" w:sz="0" w:space="0" w:color="auto"/>
        <w:right w:val="none" w:sz="0" w:space="0" w:color="auto"/>
      </w:divBdr>
      <w:divsChild>
        <w:div w:id="333724359">
          <w:marLeft w:val="0"/>
          <w:marRight w:val="0"/>
          <w:marTop w:val="0"/>
          <w:marBottom w:val="0"/>
          <w:divBdr>
            <w:top w:val="none" w:sz="0" w:space="0" w:color="auto"/>
            <w:left w:val="none" w:sz="0" w:space="0" w:color="auto"/>
            <w:bottom w:val="none" w:sz="0" w:space="0" w:color="auto"/>
            <w:right w:val="none" w:sz="0" w:space="0" w:color="auto"/>
          </w:divBdr>
        </w:div>
        <w:div w:id="136849810">
          <w:marLeft w:val="0"/>
          <w:marRight w:val="0"/>
          <w:marTop w:val="0"/>
          <w:marBottom w:val="0"/>
          <w:divBdr>
            <w:top w:val="none" w:sz="0" w:space="0" w:color="auto"/>
            <w:left w:val="none" w:sz="0" w:space="0" w:color="auto"/>
            <w:bottom w:val="none" w:sz="0" w:space="0" w:color="auto"/>
            <w:right w:val="none" w:sz="0" w:space="0" w:color="auto"/>
          </w:divBdr>
          <w:divsChild>
            <w:div w:id="1824354215">
              <w:marLeft w:val="0"/>
              <w:marRight w:val="0"/>
              <w:marTop w:val="0"/>
              <w:marBottom w:val="0"/>
              <w:divBdr>
                <w:top w:val="none" w:sz="0" w:space="0" w:color="auto"/>
                <w:left w:val="none" w:sz="0" w:space="0" w:color="auto"/>
                <w:bottom w:val="none" w:sz="0" w:space="0" w:color="auto"/>
                <w:right w:val="none" w:sz="0" w:space="0" w:color="auto"/>
              </w:divBdr>
            </w:div>
          </w:divsChild>
        </w:div>
        <w:div w:id="2129931805">
          <w:marLeft w:val="0"/>
          <w:marRight w:val="0"/>
          <w:marTop w:val="0"/>
          <w:marBottom w:val="0"/>
          <w:divBdr>
            <w:top w:val="none" w:sz="0" w:space="0" w:color="auto"/>
            <w:left w:val="none" w:sz="0" w:space="0" w:color="auto"/>
            <w:bottom w:val="none" w:sz="0" w:space="0" w:color="auto"/>
            <w:right w:val="none" w:sz="0" w:space="0" w:color="auto"/>
          </w:divBdr>
          <w:divsChild>
            <w:div w:id="786968939">
              <w:marLeft w:val="0"/>
              <w:marRight w:val="0"/>
              <w:marTop w:val="150"/>
              <w:marBottom w:val="340"/>
              <w:divBdr>
                <w:top w:val="none" w:sz="0" w:space="0" w:color="auto"/>
                <w:left w:val="none" w:sz="0" w:space="0" w:color="auto"/>
                <w:bottom w:val="none" w:sz="0" w:space="0" w:color="auto"/>
                <w:right w:val="none" w:sz="0" w:space="0" w:color="auto"/>
              </w:divBdr>
              <w:divsChild>
                <w:div w:id="927080742">
                  <w:marLeft w:val="0"/>
                  <w:marRight w:val="0"/>
                  <w:marTop w:val="100"/>
                  <w:marBottom w:val="100"/>
                  <w:divBdr>
                    <w:top w:val="none" w:sz="0" w:space="0" w:color="auto"/>
                    <w:left w:val="none" w:sz="0" w:space="0" w:color="auto"/>
                    <w:bottom w:val="none" w:sz="0" w:space="0" w:color="auto"/>
                    <w:right w:val="none" w:sz="0" w:space="0" w:color="auto"/>
                  </w:divBdr>
                  <w:divsChild>
                    <w:div w:id="1636174987">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CT001</dc:creator>
  <cp:keywords/>
  <dc:description/>
  <cp:lastModifiedBy>CT001</cp:lastModifiedBy>
  <cp:revision>3</cp:revision>
  <dcterms:created xsi:type="dcterms:W3CDTF">2025-09-04T01:33:00Z</dcterms:created>
  <dcterms:modified xsi:type="dcterms:W3CDTF">2025-09-05T00:21:00Z</dcterms:modified>
</cp:coreProperties>
</file>