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E7" w:rsidRPr="00B06EBD" w:rsidRDefault="006907E7" w:rsidP="00105959">
      <w:pPr>
        <w:widowControl/>
        <w:spacing w:line="427" w:lineRule="atLeast"/>
        <w:jc w:val="distribute"/>
        <w:rPr>
          <w:rFonts w:ascii="標楷體" w:eastAsia="標楷體" w:hAnsi="標楷體" w:cs="Times New Roman"/>
          <w:color w:val="008000"/>
          <w:kern w:val="0"/>
          <w:sz w:val="56"/>
          <w:szCs w:val="56"/>
          <w:bdr w:val="none" w:sz="0" w:space="0" w:color="auto" w:frame="1"/>
        </w:rPr>
      </w:pPr>
      <w:r w:rsidRPr="00B06EBD">
        <w:rPr>
          <w:rFonts w:ascii="標楷體" w:eastAsia="標楷體" w:hAnsi="標楷體" w:cs="標楷體" w:hint="eastAsia"/>
          <w:b/>
          <w:bCs/>
          <w:color w:val="008000"/>
          <w:kern w:val="0"/>
          <w:sz w:val="56"/>
          <w:szCs w:val="56"/>
        </w:rPr>
        <w:t>臺北榮總新竹分院反詐騙宣導</w:t>
      </w:r>
    </w:p>
    <w:p w:rsidR="006907E7" w:rsidRPr="00441BF1" w:rsidRDefault="006907E7" w:rsidP="00441BF1">
      <w:pPr>
        <w:widowControl/>
        <w:rPr>
          <w:rFonts w:ascii="Arial Black" w:hAnsi="Arial Black" w:cs="Arial Black"/>
          <w:color w:val="A20A89"/>
          <w:spacing w:val="10"/>
          <w:kern w:val="0"/>
        </w:rPr>
      </w:pPr>
      <w:r w:rsidRPr="00441BF1">
        <w:rPr>
          <w:rFonts w:ascii="Arial Black" w:hAnsi="Arial Black" w:cs="新細明體" w:hint="eastAsia"/>
          <w:b/>
          <w:bCs/>
          <w:color w:val="A20A89"/>
          <w:spacing w:val="10"/>
          <w:kern w:val="0"/>
          <w:sz w:val="48"/>
          <w:szCs w:val="48"/>
        </w:rPr>
        <w:t>假催繳簡訊真詐騙</w:t>
      </w:r>
      <w:r w:rsidRPr="00441BF1">
        <w:rPr>
          <w:rFonts w:ascii="Arial Black" w:hAnsi="Arial Black" w:cs="Arial Black"/>
          <w:b/>
          <w:bCs/>
          <w:color w:val="A20A89"/>
          <w:spacing w:val="10"/>
          <w:kern w:val="0"/>
          <w:sz w:val="48"/>
          <w:szCs w:val="48"/>
        </w:rPr>
        <w:t xml:space="preserve"> </w:t>
      </w:r>
      <w:r w:rsidRPr="00441BF1">
        <w:rPr>
          <w:rFonts w:ascii="Arial Black" w:hAnsi="Arial Black" w:cs="新細明體" w:hint="eastAsia"/>
          <w:b/>
          <w:bCs/>
          <w:color w:val="A20A89"/>
          <w:spacing w:val="10"/>
          <w:kern w:val="0"/>
          <w:sz w:val="48"/>
          <w:szCs w:val="48"/>
        </w:rPr>
        <w:t>台水籲：勿點連結</w:t>
      </w:r>
      <w:r w:rsidRPr="00441BF1">
        <w:rPr>
          <w:rFonts w:ascii="Arial Black" w:hAnsi="Arial Black" w:cs="Arial Black"/>
          <w:color w:val="A20A89"/>
          <w:spacing w:val="10"/>
          <w:kern w:val="0"/>
        </w:rPr>
        <w:t xml:space="preserve"> </w:t>
      </w:r>
    </w:p>
    <w:p w:rsidR="006907E7" w:rsidRPr="00441BF1" w:rsidRDefault="006907E7" w:rsidP="00441BF1">
      <w:pPr>
        <w:widowControl/>
        <w:spacing w:before="100" w:beforeAutospacing="1" w:after="1" w:line="432" w:lineRule="auto"/>
        <w:rPr>
          <w:rFonts w:ascii="Arial Black" w:hAnsi="Arial Black" w:cs="Arial Black"/>
          <w:color w:val="000000"/>
          <w:spacing w:val="10"/>
          <w:kern w:val="0"/>
          <w:sz w:val="25"/>
          <w:szCs w:val="25"/>
        </w:rPr>
      </w:pPr>
      <w:r w:rsidRPr="00441BF1">
        <w:rPr>
          <w:rFonts w:ascii="Arial Black" w:hAnsi="Arial Black" w:cs="新細明體" w:hint="eastAsia"/>
          <w:color w:val="000000"/>
          <w:spacing w:val="10"/>
          <w:kern w:val="0"/>
          <w:sz w:val="25"/>
          <w:szCs w:val="25"/>
        </w:rPr>
        <w:t>簡訊詐騙案件頻傳，近期就有民眾收到詐騙集團假冒台灣自來水公司名義發送催繳水費的簡訊，要求點擊簡訊內連結網站，填寫信用卡資料繳費，進行個資詐騙，台水強調催收簡訊不會提供任何連結，呼籲民眾不要上當。</w:t>
      </w:r>
      <w:r w:rsidRPr="00441BF1">
        <w:rPr>
          <w:rFonts w:ascii="Arial Black" w:hAnsi="Arial Black" w:cs="Arial Black"/>
          <w:color w:val="000000"/>
          <w:spacing w:val="10"/>
          <w:kern w:val="0"/>
          <w:sz w:val="25"/>
          <w:szCs w:val="25"/>
        </w:rPr>
        <w:br/>
      </w:r>
      <w:r w:rsidRPr="00441BF1">
        <w:rPr>
          <w:rFonts w:ascii="Arial Black" w:hAnsi="Arial Black" w:cs="Arial Black"/>
          <w:color w:val="000000"/>
          <w:spacing w:val="10"/>
          <w:kern w:val="0"/>
          <w:sz w:val="25"/>
          <w:szCs w:val="25"/>
        </w:rPr>
        <w:br/>
      </w:r>
      <w:r w:rsidRPr="00441BF1">
        <w:rPr>
          <w:rFonts w:ascii="Arial Black" w:hAnsi="Arial Black" w:cs="新細明體" w:hint="eastAsia"/>
          <w:color w:val="000000"/>
          <w:spacing w:val="10"/>
          <w:kern w:val="0"/>
          <w:sz w:val="25"/>
          <w:szCs w:val="25"/>
        </w:rPr>
        <w:t>台水總經理李丁來表示，近期不少民眾收到可疑的水費催繳簡訊，點擊連結後會開啟幾可亂真的偽造網站，但仔細一看就可以發現連結網址相當可疑，呼籲民眾不要上當，更強調台水發送催繳簡訊時，不會提供任何連結，亦不會要求用戶線上提供信用卡資料或匯款。</w:t>
      </w:r>
      <w:r w:rsidRPr="00441BF1">
        <w:rPr>
          <w:rFonts w:ascii="Arial Black" w:hAnsi="Arial Black" w:cs="Arial Black"/>
          <w:color w:val="000000"/>
          <w:spacing w:val="10"/>
          <w:kern w:val="0"/>
          <w:sz w:val="25"/>
          <w:szCs w:val="25"/>
        </w:rPr>
        <w:br/>
      </w:r>
      <w:r w:rsidRPr="00441BF1">
        <w:rPr>
          <w:rFonts w:ascii="Arial Black" w:hAnsi="Arial Black" w:cs="Arial Black"/>
          <w:color w:val="000000"/>
          <w:spacing w:val="10"/>
          <w:kern w:val="0"/>
          <w:sz w:val="25"/>
          <w:szCs w:val="25"/>
        </w:rPr>
        <w:br/>
      </w:r>
      <w:r w:rsidRPr="00441BF1">
        <w:rPr>
          <w:rFonts w:ascii="Arial Black" w:hAnsi="Arial Black" w:cs="新細明體" w:hint="eastAsia"/>
          <w:color w:val="000000"/>
          <w:spacing w:val="10"/>
          <w:kern w:val="0"/>
          <w:sz w:val="25"/>
          <w:szCs w:val="25"/>
        </w:rPr>
        <w:t>台水提醒，用戶若收到任何形式的通知，聲稱水費未繳，都請直接撥打</w:t>
      </w:r>
      <w:r w:rsidRPr="00441BF1">
        <w:rPr>
          <w:rFonts w:ascii="Arial Black" w:hAnsi="Arial Black" w:cs="Arial Black"/>
          <w:color w:val="000000"/>
          <w:spacing w:val="10"/>
          <w:kern w:val="0"/>
          <w:sz w:val="25"/>
          <w:szCs w:val="25"/>
        </w:rPr>
        <w:t>165</w:t>
      </w:r>
      <w:r w:rsidRPr="00441BF1">
        <w:rPr>
          <w:rFonts w:ascii="Arial Black" w:hAnsi="Arial Black" w:cs="新細明體" w:hint="eastAsia"/>
          <w:color w:val="000000"/>
          <w:spacing w:val="10"/>
          <w:kern w:val="0"/>
          <w:sz w:val="25"/>
          <w:szCs w:val="25"/>
        </w:rPr>
        <w:t>反詐騙專線、台水帳單上服務所、營運所電話或客服專線</w:t>
      </w:r>
      <w:r w:rsidRPr="00441BF1">
        <w:rPr>
          <w:rFonts w:ascii="Arial Black" w:hAnsi="Arial Black" w:cs="Arial Black"/>
          <w:color w:val="000000"/>
          <w:spacing w:val="10"/>
          <w:kern w:val="0"/>
          <w:sz w:val="25"/>
          <w:szCs w:val="25"/>
        </w:rPr>
        <w:t>1910</w:t>
      </w:r>
      <w:r w:rsidRPr="00441BF1">
        <w:rPr>
          <w:rFonts w:ascii="Arial Black" w:hAnsi="Arial Black" w:cs="新細明體" w:hint="eastAsia"/>
          <w:color w:val="000000"/>
          <w:spacing w:val="10"/>
          <w:kern w:val="0"/>
          <w:sz w:val="25"/>
          <w:szCs w:val="25"/>
        </w:rPr>
        <w:t>查證或依「內政部警政署</w:t>
      </w:r>
      <w:r w:rsidRPr="00441BF1">
        <w:rPr>
          <w:rFonts w:ascii="Arial Black" w:hAnsi="Arial Black" w:cs="Arial Black"/>
          <w:color w:val="000000"/>
          <w:spacing w:val="10"/>
          <w:kern w:val="0"/>
          <w:sz w:val="25"/>
          <w:szCs w:val="25"/>
        </w:rPr>
        <w:t>165</w:t>
      </w:r>
      <w:r w:rsidRPr="00441BF1">
        <w:rPr>
          <w:rFonts w:ascii="Arial Black" w:hAnsi="Arial Black" w:cs="新細明體" w:hint="eastAsia"/>
          <w:color w:val="000000"/>
          <w:spacing w:val="10"/>
          <w:kern w:val="0"/>
          <w:sz w:val="25"/>
          <w:szCs w:val="25"/>
        </w:rPr>
        <w:t>全民防騙網站</w:t>
      </w:r>
      <w:r w:rsidRPr="00441BF1">
        <w:rPr>
          <w:rFonts w:ascii="Arial Black" w:hAnsi="Arial Black" w:cs="Arial Black"/>
          <w:color w:val="000000"/>
          <w:spacing w:val="10"/>
          <w:kern w:val="0"/>
          <w:sz w:val="25"/>
          <w:szCs w:val="25"/>
        </w:rPr>
        <w:t>(https://165.npa.gov.tw/)</w:t>
      </w:r>
      <w:r w:rsidRPr="00441BF1">
        <w:rPr>
          <w:rFonts w:ascii="Arial Black" w:hAnsi="Arial Black" w:cs="新細明體" w:hint="eastAsia"/>
          <w:color w:val="000000"/>
          <w:spacing w:val="10"/>
          <w:kern w:val="0"/>
          <w:sz w:val="25"/>
          <w:szCs w:val="25"/>
        </w:rPr>
        <w:t>」教學設定，攔截詐騙簡訊。若不慎上當遭詐騙，請立即撥打</w:t>
      </w:r>
      <w:r w:rsidRPr="00441BF1">
        <w:rPr>
          <w:rFonts w:ascii="Arial Black" w:hAnsi="Arial Black" w:cs="Arial Black"/>
          <w:color w:val="000000"/>
          <w:spacing w:val="10"/>
          <w:kern w:val="0"/>
          <w:sz w:val="25"/>
          <w:szCs w:val="25"/>
        </w:rPr>
        <w:t>165</w:t>
      </w:r>
      <w:r w:rsidRPr="00441BF1">
        <w:rPr>
          <w:rFonts w:ascii="Arial Black" w:hAnsi="Arial Black" w:cs="新細明體" w:hint="eastAsia"/>
          <w:color w:val="000000"/>
          <w:spacing w:val="10"/>
          <w:kern w:val="0"/>
          <w:sz w:val="25"/>
          <w:szCs w:val="25"/>
        </w:rPr>
        <w:t>專線，於</w:t>
      </w:r>
      <w:r w:rsidRPr="00441BF1">
        <w:rPr>
          <w:rFonts w:ascii="Arial Black" w:hAnsi="Arial Black" w:cs="Arial Black"/>
          <w:color w:val="000000"/>
          <w:spacing w:val="10"/>
          <w:kern w:val="0"/>
          <w:sz w:val="25"/>
          <w:szCs w:val="25"/>
        </w:rPr>
        <w:t>24</w:t>
      </w:r>
      <w:r w:rsidRPr="00441BF1">
        <w:rPr>
          <w:rFonts w:ascii="Arial Black" w:hAnsi="Arial Black" w:cs="新細明體" w:hint="eastAsia"/>
          <w:color w:val="000000"/>
          <w:spacing w:val="10"/>
          <w:kern w:val="0"/>
          <w:sz w:val="25"/>
          <w:szCs w:val="25"/>
        </w:rPr>
        <w:t>小時內到警局報案，以及時攔阻受騙款項。</w:t>
      </w:r>
    </w:p>
    <w:p w:rsidR="006907E7" w:rsidRPr="00B47794" w:rsidRDefault="006907E7" w:rsidP="007E4BA7">
      <w:pPr>
        <w:pStyle w:val="NormalWeb"/>
        <w:shd w:val="clear" w:color="auto" w:fill="FFFFFF"/>
        <w:spacing w:line="300" w:lineRule="exact"/>
        <w:rPr>
          <w:rFonts w:ascii="Arial" w:hAnsi="Arial" w:cs="Arial"/>
          <w:color w:val="333333"/>
        </w:rPr>
      </w:pPr>
    </w:p>
    <w:p w:rsidR="006907E7" w:rsidRDefault="006907E7" w:rsidP="007E4BA7">
      <w:pPr>
        <w:widowControl/>
        <w:spacing w:line="300" w:lineRule="exact"/>
        <w:jc w:val="right"/>
        <w:rPr>
          <w:rFonts w:ascii="標楷體" w:eastAsia="標楷體" w:hAnsi="標楷體" w:cs="Times New Roman"/>
          <w:color w:val="212529"/>
          <w:kern w:val="0"/>
          <w:sz w:val="20"/>
          <w:szCs w:val="20"/>
        </w:rPr>
      </w:pPr>
      <w:r w:rsidRPr="00B47794">
        <w:rPr>
          <w:rFonts w:ascii="標楷體" w:eastAsia="標楷體" w:hAnsi="標楷體" w:cs="標楷體" w:hint="eastAsia"/>
          <w:color w:val="212529"/>
          <w:kern w:val="0"/>
          <w:sz w:val="20"/>
          <w:szCs w:val="20"/>
        </w:rPr>
        <w:t>資料來源</w:t>
      </w:r>
      <w:r w:rsidRPr="00B47794">
        <w:rPr>
          <w:rFonts w:ascii="標楷體" w:eastAsia="標楷體" w:hAnsi="標楷體" w:cs="標楷體"/>
          <w:color w:val="212529"/>
          <w:kern w:val="0"/>
          <w:sz w:val="20"/>
          <w:szCs w:val="20"/>
        </w:rPr>
        <w:t>: 165</w:t>
      </w:r>
      <w:r w:rsidRPr="00B47794">
        <w:rPr>
          <w:rFonts w:ascii="標楷體" w:eastAsia="標楷體" w:hAnsi="標楷體" w:cs="標楷體" w:hint="eastAsia"/>
          <w:color w:val="212529"/>
          <w:kern w:val="0"/>
          <w:sz w:val="20"/>
          <w:szCs w:val="20"/>
        </w:rPr>
        <w:t>反詐騙網站</w:t>
      </w:r>
    </w:p>
    <w:p w:rsidR="006907E7" w:rsidRPr="00B47794" w:rsidRDefault="006907E7" w:rsidP="007E4BA7">
      <w:pPr>
        <w:widowControl/>
        <w:spacing w:line="300" w:lineRule="exact"/>
        <w:jc w:val="right"/>
        <w:rPr>
          <w:rFonts w:ascii="標楷體" w:eastAsia="標楷體" w:hAnsi="標楷體" w:cs="Times New Roman"/>
          <w:color w:val="212529"/>
          <w:kern w:val="0"/>
          <w:sz w:val="20"/>
          <w:szCs w:val="20"/>
        </w:rPr>
      </w:pPr>
    </w:p>
    <w:p w:rsidR="006907E7" w:rsidRPr="00F92BF3" w:rsidRDefault="006907E7" w:rsidP="006C2EA1">
      <w:pPr>
        <w:pStyle w:val="NormalWeb"/>
        <w:shd w:val="clear" w:color="auto" w:fill="FFFFFF"/>
        <w:jc w:val="center"/>
        <w:rPr>
          <w:rFonts w:ascii="標楷體" w:eastAsia="標楷體" w:hAnsi="標楷體" w:cs="Times New Roman"/>
          <w:color w:val="33CCCC"/>
          <w:sz w:val="28"/>
          <w:szCs w:val="28"/>
        </w:rPr>
      </w:pPr>
      <w:r w:rsidRPr="00F92BF3">
        <w:rPr>
          <w:rFonts w:ascii="標楷體" w:eastAsia="標楷體" w:hAnsi="標楷體" w:cs="標楷體" w:hint="eastAsia"/>
          <w:b/>
          <w:bCs/>
          <w:i/>
          <w:iCs/>
          <w:color w:val="33CCCC"/>
          <w:sz w:val="44"/>
          <w:szCs w:val="44"/>
        </w:rPr>
        <w:t>臺北榮總新竹分院政風室提醒您</w:t>
      </w:r>
      <w:r w:rsidRPr="00F92BF3">
        <w:rPr>
          <w:rFonts w:ascii="標楷體" w:eastAsia="標楷體" w:hAnsi="標楷體" w:cs="標楷體"/>
          <w:b/>
          <w:bCs/>
          <w:i/>
          <w:iCs/>
          <w:color w:val="33CCCC"/>
          <w:sz w:val="44"/>
          <w:szCs w:val="44"/>
        </w:rPr>
        <w:t>!!</w:t>
      </w:r>
    </w:p>
    <w:sectPr w:rsidR="006907E7" w:rsidRPr="00F92BF3" w:rsidSect="007E4BA7">
      <w:pgSz w:w="11906" w:h="16838"/>
      <w:pgMar w:top="851" w:right="1588" w:bottom="68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E7" w:rsidRDefault="006907E7" w:rsidP="002077AB">
      <w:pPr>
        <w:rPr>
          <w:rFonts w:cs="Times New Roman"/>
        </w:rPr>
      </w:pPr>
      <w:r>
        <w:rPr>
          <w:rFonts w:cs="Times New Roman"/>
        </w:rPr>
        <w:separator/>
      </w:r>
    </w:p>
  </w:endnote>
  <w:endnote w:type="continuationSeparator" w:id="0">
    <w:p w:rsidR="006907E7" w:rsidRDefault="006907E7" w:rsidP="002077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E7" w:rsidRDefault="006907E7" w:rsidP="002077AB">
      <w:pPr>
        <w:rPr>
          <w:rFonts w:cs="Times New Roman"/>
        </w:rPr>
      </w:pPr>
      <w:r>
        <w:rPr>
          <w:rFonts w:cs="Times New Roman"/>
        </w:rPr>
        <w:separator/>
      </w:r>
    </w:p>
  </w:footnote>
  <w:footnote w:type="continuationSeparator" w:id="0">
    <w:p w:rsidR="006907E7" w:rsidRDefault="006907E7" w:rsidP="002077A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EE9974"/>
    <w:lvl w:ilvl="0">
      <w:start w:val="1"/>
      <w:numFmt w:val="decimal"/>
      <w:lvlText w:val="%1."/>
      <w:lvlJc w:val="left"/>
      <w:pPr>
        <w:tabs>
          <w:tab w:val="num" w:pos="2281"/>
        </w:tabs>
        <w:ind w:left="2281" w:hanging="360"/>
      </w:pPr>
    </w:lvl>
  </w:abstractNum>
  <w:abstractNum w:abstractNumId="1">
    <w:nsid w:val="FFFFFF7D"/>
    <w:multiLevelType w:val="singleLevel"/>
    <w:tmpl w:val="6FC8CC4A"/>
    <w:lvl w:ilvl="0">
      <w:start w:val="1"/>
      <w:numFmt w:val="decimal"/>
      <w:lvlText w:val="%1."/>
      <w:lvlJc w:val="left"/>
      <w:pPr>
        <w:tabs>
          <w:tab w:val="num" w:pos="1801"/>
        </w:tabs>
        <w:ind w:left="1801" w:hanging="360"/>
      </w:pPr>
    </w:lvl>
  </w:abstractNum>
  <w:abstractNum w:abstractNumId="2">
    <w:nsid w:val="FFFFFF7E"/>
    <w:multiLevelType w:val="singleLevel"/>
    <w:tmpl w:val="CC7C6538"/>
    <w:lvl w:ilvl="0">
      <w:start w:val="1"/>
      <w:numFmt w:val="decimal"/>
      <w:lvlText w:val="%1."/>
      <w:lvlJc w:val="left"/>
      <w:pPr>
        <w:tabs>
          <w:tab w:val="num" w:pos="1321"/>
        </w:tabs>
        <w:ind w:left="1321" w:hanging="360"/>
      </w:pPr>
    </w:lvl>
  </w:abstractNum>
  <w:abstractNum w:abstractNumId="3">
    <w:nsid w:val="FFFFFF7F"/>
    <w:multiLevelType w:val="singleLevel"/>
    <w:tmpl w:val="516E6688"/>
    <w:lvl w:ilvl="0">
      <w:start w:val="1"/>
      <w:numFmt w:val="decimal"/>
      <w:lvlText w:val="%1."/>
      <w:lvlJc w:val="left"/>
      <w:pPr>
        <w:tabs>
          <w:tab w:val="num" w:pos="841"/>
        </w:tabs>
        <w:ind w:left="841" w:hanging="360"/>
      </w:pPr>
    </w:lvl>
  </w:abstractNum>
  <w:abstractNum w:abstractNumId="4">
    <w:nsid w:val="FFFFFF80"/>
    <w:multiLevelType w:val="singleLevel"/>
    <w:tmpl w:val="D6A2C732"/>
    <w:lvl w:ilvl="0">
      <w:start w:val="1"/>
      <w:numFmt w:val="bullet"/>
      <w:lvlText w:val=""/>
      <w:lvlJc w:val="left"/>
      <w:pPr>
        <w:tabs>
          <w:tab w:val="num" w:pos="2281"/>
        </w:tabs>
        <w:ind w:left="2281" w:hanging="360"/>
      </w:pPr>
      <w:rPr>
        <w:rFonts w:ascii="Wingdings" w:hAnsi="Wingdings" w:cs="Wingdings" w:hint="default"/>
      </w:rPr>
    </w:lvl>
  </w:abstractNum>
  <w:abstractNum w:abstractNumId="5">
    <w:nsid w:val="FFFFFF81"/>
    <w:multiLevelType w:val="singleLevel"/>
    <w:tmpl w:val="96FE1396"/>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AD34204E"/>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CBDAEF9A"/>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024C6288"/>
    <w:lvl w:ilvl="0">
      <w:start w:val="1"/>
      <w:numFmt w:val="decimal"/>
      <w:lvlText w:val="%1."/>
      <w:lvlJc w:val="left"/>
      <w:pPr>
        <w:tabs>
          <w:tab w:val="num" w:pos="361"/>
        </w:tabs>
        <w:ind w:left="361" w:hanging="360"/>
      </w:pPr>
    </w:lvl>
  </w:abstractNum>
  <w:abstractNum w:abstractNumId="9">
    <w:nsid w:val="FFFFFF89"/>
    <w:multiLevelType w:val="singleLevel"/>
    <w:tmpl w:val="91980E52"/>
    <w:lvl w:ilvl="0">
      <w:start w:val="1"/>
      <w:numFmt w:val="bullet"/>
      <w:lvlText w:val=""/>
      <w:lvlJc w:val="left"/>
      <w:pPr>
        <w:tabs>
          <w:tab w:val="num" w:pos="361"/>
        </w:tabs>
        <w:ind w:left="361" w:hanging="360"/>
      </w:pPr>
      <w:rPr>
        <w:rFonts w:ascii="Wingdings" w:hAnsi="Wingdings" w:cs="Wingdings" w:hint="default"/>
      </w:rPr>
    </w:lvl>
  </w:abstractNum>
  <w:abstractNum w:abstractNumId="10">
    <w:nsid w:val="012066E5"/>
    <w:multiLevelType w:val="multilevel"/>
    <w:tmpl w:val="3CBEC134"/>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34294A57"/>
    <w:multiLevelType w:val="hybridMultilevel"/>
    <w:tmpl w:val="2C8C46C6"/>
    <w:lvl w:ilvl="0" w:tplc="74B84AD8">
      <w:start w:val="1"/>
      <w:numFmt w:val="taiwaneseCountingThousand"/>
      <w:lvlText w:val="%1、"/>
      <w:lvlJc w:val="left"/>
      <w:pPr>
        <w:ind w:left="630" w:hanging="63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E47355"/>
    <w:multiLevelType w:val="multilevel"/>
    <w:tmpl w:val="A27E2F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BB126EE"/>
    <w:multiLevelType w:val="multilevel"/>
    <w:tmpl w:val="7FEABF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F83170B"/>
    <w:multiLevelType w:val="hybridMultilevel"/>
    <w:tmpl w:val="E6F8540E"/>
    <w:lvl w:ilvl="0" w:tplc="651AF73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0E13EF"/>
    <w:multiLevelType w:val="multilevel"/>
    <w:tmpl w:val="E10076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5A6208A"/>
    <w:multiLevelType w:val="hybridMultilevel"/>
    <w:tmpl w:val="44143772"/>
    <w:lvl w:ilvl="0" w:tplc="518839C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4"/>
  </w:num>
  <w:num w:numId="2">
    <w:abstractNumId w:val="11"/>
  </w:num>
  <w:num w:numId="3">
    <w:abstractNumId w:val="16"/>
  </w:num>
  <w:num w:numId="4">
    <w:abstractNumId w:val="15"/>
  </w:num>
  <w:num w:numId="5">
    <w:abstractNumId w:val="12"/>
  </w:num>
  <w:num w:numId="6">
    <w:abstractNumId w:val="13"/>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5D6"/>
    <w:rsid w:val="00011B8A"/>
    <w:rsid w:val="00027C1E"/>
    <w:rsid w:val="00070442"/>
    <w:rsid w:val="000B5C37"/>
    <w:rsid w:val="000C1029"/>
    <w:rsid w:val="000F25D6"/>
    <w:rsid w:val="000F3B48"/>
    <w:rsid w:val="000F65D6"/>
    <w:rsid w:val="000F7FFA"/>
    <w:rsid w:val="00103061"/>
    <w:rsid w:val="00105959"/>
    <w:rsid w:val="001164B5"/>
    <w:rsid w:val="001B62B4"/>
    <w:rsid w:val="001C5EBB"/>
    <w:rsid w:val="001F4913"/>
    <w:rsid w:val="001F54DC"/>
    <w:rsid w:val="002077AB"/>
    <w:rsid w:val="0021074C"/>
    <w:rsid w:val="0021216B"/>
    <w:rsid w:val="00216C1F"/>
    <w:rsid w:val="00245542"/>
    <w:rsid w:val="00266176"/>
    <w:rsid w:val="00281F61"/>
    <w:rsid w:val="002836AD"/>
    <w:rsid w:val="00283E83"/>
    <w:rsid w:val="002B0C6C"/>
    <w:rsid w:val="002B24FD"/>
    <w:rsid w:val="002D1774"/>
    <w:rsid w:val="002D35C2"/>
    <w:rsid w:val="002D6331"/>
    <w:rsid w:val="002D772C"/>
    <w:rsid w:val="002E533D"/>
    <w:rsid w:val="002F67A8"/>
    <w:rsid w:val="003126D3"/>
    <w:rsid w:val="00322A85"/>
    <w:rsid w:val="00362B63"/>
    <w:rsid w:val="003978F6"/>
    <w:rsid w:val="003A0CAB"/>
    <w:rsid w:val="003A69AF"/>
    <w:rsid w:val="003D1B02"/>
    <w:rsid w:val="003E6377"/>
    <w:rsid w:val="00441BF1"/>
    <w:rsid w:val="004454F2"/>
    <w:rsid w:val="004555CE"/>
    <w:rsid w:val="00457E6B"/>
    <w:rsid w:val="00460E1C"/>
    <w:rsid w:val="00490BFF"/>
    <w:rsid w:val="004B4067"/>
    <w:rsid w:val="004D33A7"/>
    <w:rsid w:val="005108A6"/>
    <w:rsid w:val="00525E5F"/>
    <w:rsid w:val="005353EC"/>
    <w:rsid w:val="00584349"/>
    <w:rsid w:val="00587828"/>
    <w:rsid w:val="005B1CF1"/>
    <w:rsid w:val="005D2B00"/>
    <w:rsid w:val="005F15AB"/>
    <w:rsid w:val="00621F9A"/>
    <w:rsid w:val="0063311C"/>
    <w:rsid w:val="0063422C"/>
    <w:rsid w:val="006572B6"/>
    <w:rsid w:val="00674A36"/>
    <w:rsid w:val="00675FFE"/>
    <w:rsid w:val="006763B7"/>
    <w:rsid w:val="006907E7"/>
    <w:rsid w:val="00693B78"/>
    <w:rsid w:val="00696CF2"/>
    <w:rsid w:val="006B0429"/>
    <w:rsid w:val="006C2EA1"/>
    <w:rsid w:val="006D5635"/>
    <w:rsid w:val="006E098C"/>
    <w:rsid w:val="006E668F"/>
    <w:rsid w:val="006F792E"/>
    <w:rsid w:val="007230B6"/>
    <w:rsid w:val="00740CE5"/>
    <w:rsid w:val="007469DE"/>
    <w:rsid w:val="00763311"/>
    <w:rsid w:val="007800C5"/>
    <w:rsid w:val="007A4868"/>
    <w:rsid w:val="007A684B"/>
    <w:rsid w:val="007E4BA7"/>
    <w:rsid w:val="007E6CB8"/>
    <w:rsid w:val="00806C38"/>
    <w:rsid w:val="0080792F"/>
    <w:rsid w:val="00816C4E"/>
    <w:rsid w:val="008253C7"/>
    <w:rsid w:val="00836E50"/>
    <w:rsid w:val="0088696B"/>
    <w:rsid w:val="0088706D"/>
    <w:rsid w:val="008C17CF"/>
    <w:rsid w:val="00905ACB"/>
    <w:rsid w:val="0090773E"/>
    <w:rsid w:val="00914AE6"/>
    <w:rsid w:val="009315CE"/>
    <w:rsid w:val="00954220"/>
    <w:rsid w:val="00960352"/>
    <w:rsid w:val="00977501"/>
    <w:rsid w:val="00980B9A"/>
    <w:rsid w:val="00982A4A"/>
    <w:rsid w:val="00986FDC"/>
    <w:rsid w:val="00997408"/>
    <w:rsid w:val="009A56F6"/>
    <w:rsid w:val="009C4ACC"/>
    <w:rsid w:val="009D4316"/>
    <w:rsid w:val="009D719A"/>
    <w:rsid w:val="009E39F2"/>
    <w:rsid w:val="00A1471B"/>
    <w:rsid w:val="00A23754"/>
    <w:rsid w:val="00A4539C"/>
    <w:rsid w:val="00A76FBB"/>
    <w:rsid w:val="00A92479"/>
    <w:rsid w:val="00AD0D2F"/>
    <w:rsid w:val="00B03367"/>
    <w:rsid w:val="00B06EBD"/>
    <w:rsid w:val="00B20ED4"/>
    <w:rsid w:val="00B36612"/>
    <w:rsid w:val="00B47794"/>
    <w:rsid w:val="00B51731"/>
    <w:rsid w:val="00B55271"/>
    <w:rsid w:val="00B67420"/>
    <w:rsid w:val="00B85C36"/>
    <w:rsid w:val="00B91BB9"/>
    <w:rsid w:val="00BC1C7F"/>
    <w:rsid w:val="00BF0C33"/>
    <w:rsid w:val="00BF41AD"/>
    <w:rsid w:val="00C12E67"/>
    <w:rsid w:val="00C33FC8"/>
    <w:rsid w:val="00C73544"/>
    <w:rsid w:val="00C75805"/>
    <w:rsid w:val="00C9240F"/>
    <w:rsid w:val="00C9628D"/>
    <w:rsid w:val="00CA340C"/>
    <w:rsid w:val="00CB3A10"/>
    <w:rsid w:val="00CD534C"/>
    <w:rsid w:val="00CD7BA9"/>
    <w:rsid w:val="00CE6328"/>
    <w:rsid w:val="00CF5E6C"/>
    <w:rsid w:val="00D76456"/>
    <w:rsid w:val="00DE177C"/>
    <w:rsid w:val="00E05D7A"/>
    <w:rsid w:val="00E2581A"/>
    <w:rsid w:val="00E27D3B"/>
    <w:rsid w:val="00E33FD4"/>
    <w:rsid w:val="00E5052B"/>
    <w:rsid w:val="00E6323C"/>
    <w:rsid w:val="00E8628B"/>
    <w:rsid w:val="00E87522"/>
    <w:rsid w:val="00E9361C"/>
    <w:rsid w:val="00E94692"/>
    <w:rsid w:val="00EA5548"/>
    <w:rsid w:val="00EB442C"/>
    <w:rsid w:val="00EC1EC6"/>
    <w:rsid w:val="00EE46ED"/>
    <w:rsid w:val="00EE5E81"/>
    <w:rsid w:val="00F0485D"/>
    <w:rsid w:val="00F1203C"/>
    <w:rsid w:val="00F224EA"/>
    <w:rsid w:val="00F3191D"/>
    <w:rsid w:val="00F378DE"/>
    <w:rsid w:val="00F4017C"/>
    <w:rsid w:val="00F43678"/>
    <w:rsid w:val="00F83167"/>
    <w:rsid w:val="00F83301"/>
    <w:rsid w:val="00F91320"/>
    <w:rsid w:val="00F92BF3"/>
    <w:rsid w:val="00FC242C"/>
    <w:rsid w:val="00FD5435"/>
    <w:rsid w:val="00FD5AF1"/>
    <w:rsid w:val="00FE3E2E"/>
    <w:rsid w:val="00FF7D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C6"/>
    <w:pPr>
      <w:widowControl w:val="0"/>
    </w:pPr>
    <w:rPr>
      <w:rFonts w:cs="Calibri"/>
      <w:szCs w:val="24"/>
    </w:rPr>
  </w:style>
  <w:style w:type="paragraph" w:styleId="Heading2">
    <w:name w:val="heading 2"/>
    <w:basedOn w:val="Normal"/>
    <w:link w:val="Heading2Char"/>
    <w:uiPriority w:val="99"/>
    <w:qFormat/>
    <w:rsid w:val="00B85C36"/>
    <w:pPr>
      <w:widowControl/>
      <w:spacing w:after="100" w:afterAutospacing="1"/>
      <w:outlineLvl w:val="1"/>
    </w:pPr>
    <w:rPr>
      <w:rFonts w:ascii="inherit" w:hAnsi="inherit" w:cs="inherit"/>
      <w:kern w:val="0"/>
      <w:sz w:val="36"/>
      <w:szCs w:val="36"/>
    </w:rPr>
  </w:style>
  <w:style w:type="paragraph" w:styleId="Heading3">
    <w:name w:val="heading 3"/>
    <w:basedOn w:val="Normal"/>
    <w:link w:val="Heading3Char"/>
    <w:uiPriority w:val="99"/>
    <w:qFormat/>
    <w:rsid w:val="00B85C36"/>
    <w:pPr>
      <w:widowControl/>
      <w:spacing w:after="100" w:afterAutospacing="1"/>
      <w:outlineLvl w:val="2"/>
    </w:pPr>
    <w:rPr>
      <w:rFonts w:ascii="inherit" w:hAnsi="inherit" w:cs="inherit"/>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67420"/>
    <w:rPr>
      <w:rFonts w:ascii="Cambria" w:eastAsia="新細明體" w:hAnsi="Cambria" w:cs="Cambria"/>
      <w:b/>
      <w:bCs/>
      <w:sz w:val="48"/>
      <w:szCs w:val="48"/>
    </w:rPr>
  </w:style>
  <w:style w:type="character" w:customStyle="1" w:styleId="Heading3Char">
    <w:name w:val="Heading 3 Char"/>
    <w:basedOn w:val="DefaultParagraphFont"/>
    <w:link w:val="Heading3"/>
    <w:uiPriority w:val="99"/>
    <w:semiHidden/>
    <w:rsid w:val="00B67420"/>
    <w:rPr>
      <w:rFonts w:ascii="Cambria" w:eastAsia="新細明體" w:hAnsi="Cambria" w:cs="Cambria"/>
      <w:b/>
      <w:bCs/>
      <w:sz w:val="36"/>
      <w:szCs w:val="36"/>
    </w:rPr>
  </w:style>
  <w:style w:type="paragraph" w:styleId="ListParagraph">
    <w:name w:val="List Paragraph"/>
    <w:basedOn w:val="Normal"/>
    <w:uiPriority w:val="99"/>
    <w:qFormat/>
    <w:rsid w:val="000F65D6"/>
    <w:pPr>
      <w:ind w:leftChars="200" w:left="480"/>
    </w:pPr>
  </w:style>
  <w:style w:type="paragraph" w:styleId="Header">
    <w:name w:val="header"/>
    <w:basedOn w:val="Normal"/>
    <w:link w:val="HeaderChar"/>
    <w:uiPriority w:val="99"/>
    <w:rsid w:val="002077A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077AB"/>
    <w:rPr>
      <w:sz w:val="20"/>
      <w:szCs w:val="20"/>
    </w:rPr>
  </w:style>
  <w:style w:type="paragraph" w:styleId="Footer">
    <w:name w:val="footer"/>
    <w:basedOn w:val="Normal"/>
    <w:link w:val="FooterChar"/>
    <w:uiPriority w:val="99"/>
    <w:rsid w:val="002077A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077AB"/>
    <w:rPr>
      <w:sz w:val="20"/>
      <w:szCs w:val="20"/>
    </w:rPr>
  </w:style>
  <w:style w:type="paragraph" w:styleId="EndnoteText">
    <w:name w:val="endnote text"/>
    <w:basedOn w:val="Normal"/>
    <w:link w:val="EndnoteTextChar"/>
    <w:uiPriority w:val="99"/>
    <w:semiHidden/>
    <w:rsid w:val="00BC1C7F"/>
    <w:pPr>
      <w:snapToGrid w:val="0"/>
    </w:pPr>
  </w:style>
  <w:style w:type="character" w:customStyle="1" w:styleId="EndnoteTextChar">
    <w:name w:val="Endnote Text Char"/>
    <w:basedOn w:val="DefaultParagraphFont"/>
    <w:link w:val="EndnoteText"/>
    <w:uiPriority w:val="99"/>
    <w:semiHidden/>
    <w:rsid w:val="00BC1C7F"/>
  </w:style>
  <w:style w:type="character" w:styleId="EndnoteReference">
    <w:name w:val="endnote reference"/>
    <w:basedOn w:val="DefaultParagraphFont"/>
    <w:uiPriority w:val="99"/>
    <w:semiHidden/>
    <w:rsid w:val="00BC1C7F"/>
    <w:rPr>
      <w:vertAlign w:val="superscript"/>
    </w:rPr>
  </w:style>
  <w:style w:type="character" w:styleId="Hyperlink">
    <w:name w:val="Hyperlink"/>
    <w:basedOn w:val="DefaultParagraphFont"/>
    <w:uiPriority w:val="99"/>
    <w:rsid w:val="00B85C36"/>
    <w:rPr>
      <w:color w:val="007BFF"/>
      <w:u w:val="none"/>
      <w:effect w:val="none"/>
      <w:shd w:val="clear" w:color="auto" w:fill="auto"/>
    </w:rPr>
  </w:style>
  <w:style w:type="paragraph" w:styleId="NormalWeb">
    <w:name w:val="Normal (Web)"/>
    <w:basedOn w:val="Normal"/>
    <w:uiPriority w:val="99"/>
    <w:rsid w:val="00B85C36"/>
    <w:pPr>
      <w:widowControl/>
      <w:spacing w:after="100" w:afterAutospacing="1"/>
    </w:pPr>
    <w:rPr>
      <w:rFonts w:ascii="新細明體" w:hAnsi="新細明體" w:cs="新細明體"/>
      <w:kern w:val="0"/>
    </w:rPr>
  </w:style>
  <w:style w:type="character" w:customStyle="1" w:styleId="sr-only1">
    <w:name w:val="sr-only1"/>
    <w:basedOn w:val="DefaultParagraphFont"/>
    <w:uiPriority w:val="99"/>
    <w:rsid w:val="00B85C36"/>
    <w:rPr>
      <w:color w:val="000000"/>
      <w:sz w:val="18"/>
      <w:szCs w:val="18"/>
      <w:bdr w:val="none" w:sz="0" w:space="0" w:color="auto" w:frame="1"/>
    </w:rPr>
  </w:style>
  <w:style w:type="character" w:styleId="Strong">
    <w:name w:val="Strong"/>
    <w:basedOn w:val="DefaultParagraphFont"/>
    <w:uiPriority w:val="99"/>
    <w:qFormat/>
    <w:rsid w:val="00E5052B"/>
    <w:rPr>
      <w:b/>
      <w:bCs/>
    </w:rPr>
  </w:style>
  <w:style w:type="paragraph" w:customStyle="1" w:styleId="Web1">
    <w:name w:val="內文 (Web)1"/>
    <w:basedOn w:val="Normal"/>
    <w:uiPriority w:val="99"/>
    <w:rsid w:val="00441BF1"/>
    <w:pPr>
      <w:widowControl/>
      <w:spacing w:before="100" w:beforeAutospacing="1" w:after="1" w:line="432" w:lineRule="auto"/>
    </w:pPr>
    <w:rPr>
      <w:rFonts w:ascii="新細明體" w:hAnsi="新細明體" w:cs="新細明體"/>
      <w:kern w:val="0"/>
      <w:sz w:val="25"/>
      <w:szCs w:val="25"/>
    </w:rPr>
  </w:style>
  <w:style w:type="character" w:customStyle="1" w:styleId="h24">
    <w:name w:val="h24"/>
    <w:basedOn w:val="DefaultParagraphFont"/>
    <w:uiPriority w:val="99"/>
    <w:rsid w:val="00441BF1"/>
    <w:rPr>
      <w:b/>
      <w:bCs/>
      <w:color w:val="67BA78"/>
      <w:sz w:val="48"/>
      <w:szCs w:val="48"/>
    </w:rPr>
  </w:style>
  <w:style w:type="paragraph" w:customStyle="1" w:styleId="firstp1">
    <w:name w:val="first_p1"/>
    <w:basedOn w:val="Normal"/>
    <w:uiPriority w:val="99"/>
    <w:rsid w:val="00441BF1"/>
    <w:pPr>
      <w:widowControl/>
      <w:spacing w:after="1" w:line="432" w:lineRule="auto"/>
    </w:pPr>
    <w:rPr>
      <w:rFonts w:ascii="新細明體" w:hAnsi="新細明體" w:cs="新細明體"/>
      <w:kern w:val="0"/>
      <w:sz w:val="25"/>
      <w:szCs w:val="25"/>
    </w:rPr>
  </w:style>
  <w:style w:type="character" w:customStyle="1" w:styleId="datestyle2">
    <w:name w:val="date_style2"/>
    <w:basedOn w:val="DefaultParagraphFont"/>
    <w:uiPriority w:val="99"/>
    <w:rsid w:val="00441BF1"/>
  </w:style>
</w:styles>
</file>

<file path=word/webSettings.xml><?xml version="1.0" encoding="utf-8"?>
<w:webSettings xmlns:r="http://schemas.openxmlformats.org/officeDocument/2006/relationships" xmlns:w="http://schemas.openxmlformats.org/wordprocessingml/2006/main">
  <w:divs>
    <w:div w:id="1884754153">
      <w:marLeft w:val="0"/>
      <w:marRight w:val="0"/>
      <w:marTop w:val="0"/>
      <w:marBottom w:val="0"/>
      <w:divBdr>
        <w:top w:val="none" w:sz="0" w:space="0" w:color="auto"/>
        <w:left w:val="none" w:sz="0" w:space="0" w:color="auto"/>
        <w:bottom w:val="none" w:sz="0" w:space="0" w:color="auto"/>
        <w:right w:val="none" w:sz="0" w:space="0" w:color="auto"/>
      </w:divBdr>
    </w:div>
    <w:div w:id="1884754156">
      <w:marLeft w:val="0"/>
      <w:marRight w:val="0"/>
      <w:marTop w:val="0"/>
      <w:marBottom w:val="0"/>
      <w:divBdr>
        <w:top w:val="none" w:sz="0" w:space="0" w:color="auto"/>
        <w:left w:val="none" w:sz="0" w:space="0" w:color="auto"/>
        <w:bottom w:val="none" w:sz="0" w:space="0" w:color="auto"/>
        <w:right w:val="none" w:sz="0" w:space="0" w:color="auto"/>
      </w:divBdr>
      <w:divsChild>
        <w:div w:id="1884754168">
          <w:marLeft w:val="0"/>
          <w:marRight w:val="0"/>
          <w:marTop w:val="0"/>
          <w:marBottom w:val="0"/>
          <w:divBdr>
            <w:top w:val="none" w:sz="0" w:space="0" w:color="auto"/>
            <w:left w:val="none" w:sz="0" w:space="0" w:color="auto"/>
            <w:bottom w:val="none" w:sz="0" w:space="0" w:color="auto"/>
            <w:right w:val="none" w:sz="0" w:space="0" w:color="auto"/>
          </w:divBdr>
          <w:divsChild>
            <w:div w:id="1884754154">
              <w:marLeft w:val="0"/>
              <w:marRight w:val="0"/>
              <w:marTop w:val="0"/>
              <w:marBottom w:val="0"/>
              <w:divBdr>
                <w:top w:val="none" w:sz="0" w:space="0" w:color="auto"/>
                <w:left w:val="none" w:sz="0" w:space="0" w:color="auto"/>
                <w:bottom w:val="none" w:sz="0" w:space="0" w:color="auto"/>
                <w:right w:val="none" w:sz="0" w:space="0" w:color="auto"/>
              </w:divBdr>
            </w:div>
            <w:div w:id="1884754170">
              <w:marLeft w:val="0"/>
              <w:marRight w:val="0"/>
              <w:marTop w:val="0"/>
              <w:marBottom w:val="0"/>
              <w:divBdr>
                <w:top w:val="none" w:sz="0" w:space="0" w:color="auto"/>
                <w:left w:val="none" w:sz="0" w:space="0" w:color="auto"/>
                <w:bottom w:val="none" w:sz="0" w:space="0" w:color="auto"/>
                <w:right w:val="none" w:sz="0" w:space="0" w:color="auto"/>
              </w:divBdr>
              <w:divsChild>
                <w:div w:id="1884754159">
                  <w:marLeft w:val="0"/>
                  <w:marRight w:val="0"/>
                  <w:marTop w:val="0"/>
                  <w:marBottom w:val="0"/>
                  <w:divBdr>
                    <w:top w:val="none" w:sz="0" w:space="0" w:color="auto"/>
                    <w:left w:val="none" w:sz="0" w:space="0" w:color="auto"/>
                    <w:bottom w:val="none" w:sz="0" w:space="0" w:color="auto"/>
                    <w:right w:val="none" w:sz="0" w:space="0" w:color="auto"/>
                  </w:divBdr>
                  <w:divsChild>
                    <w:div w:id="1884754160">
                      <w:marLeft w:val="0"/>
                      <w:marRight w:val="0"/>
                      <w:marTop w:val="0"/>
                      <w:marBottom w:val="0"/>
                      <w:divBdr>
                        <w:top w:val="none" w:sz="0" w:space="0" w:color="auto"/>
                        <w:left w:val="none" w:sz="0" w:space="0" w:color="auto"/>
                        <w:bottom w:val="none" w:sz="0" w:space="0" w:color="auto"/>
                        <w:right w:val="none" w:sz="0" w:space="0" w:color="auto"/>
                      </w:divBdr>
                      <w:divsChild>
                        <w:div w:id="1884754167">
                          <w:marLeft w:val="0"/>
                          <w:marRight w:val="0"/>
                          <w:marTop w:val="0"/>
                          <w:marBottom w:val="0"/>
                          <w:divBdr>
                            <w:top w:val="none" w:sz="0" w:space="0" w:color="auto"/>
                            <w:left w:val="none" w:sz="0" w:space="0" w:color="auto"/>
                            <w:bottom w:val="none" w:sz="0" w:space="0" w:color="auto"/>
                            <w:right w:val="none" w:sz="0" w:space="0" w:color="auto"/>
                          </w:divBdr>
                        </w:div>
                      </w:divsChild>
                    </w:div>
                    <w:div w:id="1884754172">
                      <w:marLeft w:val="0"/>
                      <w:marRight w:val="0"/>
                      <w:marTop w:val="0"/>
                      <w:marBottom w:val="0"/>
                      <w:divBdr>
                        <w:top w:val="none" w:sz="0" w:space="0" w:color="auto"/>
                        <w:left w:val="none" w:sz="0" w:space="0" w:color="auto"/>
                        <w:bottom w:val="none" w:sz="0" w:space="0" w:color="auto"/>
                        <w:right w:val="none" w:sz="0" w:space="0" w:color="auto"/>
                      </w:divBdr>
                      <w:divsChild>
                        <w:div w:id="18847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4158">
      <w:marLeft w:val="0"/>
      <w:marRight w:val="0"/>
      <w:marTop w:val="0"/>
      <w:marBottom w:val="0"/>
      <w:divBdr>
        <w:top w:val="none" w:sz="0" w:space="0" w:color="auto"/>
        <w:left w:val="none" w:sz="0" w:space="0" w:color="auto"/>
        <w:bottom w:val="none" w:sz="0" w:space="0" w:color="auto"/>
        <w:right w:val="none" w:sz="0" w:space="0" w:color="auto"/>
      </w:divBdr>
    </w:div>
    <w:div w:id="1884754162">
      <w:marLeft w:val="-150"/>
      <w:marRight w:val="-150"/>
      <w:marTop w:val="0"/>
      <w:marBottom w:val="0"/>
      <w:divBdr>
        <w:top w:val="none" w:sz="0" w:space="0" w:color="auto"/>
        <w:left w:val="none" w:sz="0" w:space="0" w:color="auto"/>
        <w:bottom w:val="none" w:sz="0" w:space="0" w:color="auto"/>
        <w:right w:val="none" w:sz="0" w:space="0" w:color="auto"/>
      </w:divBdr>
      <w:divsChild>
        <w:div w:id="1884754155">
          <w:marLeft w:val="-150"/>
          <w:marRight w:val="-150"/>
          <w:marTop w:val="0"/>
          <w:marBottom w:val="0"/>
          <w:divBdr>
            <w:top w:val="none" w:sz="0" w:space="0" w:color="auto"/>
            <w:left w:val="none" w:sz="0" w:space="0" w:color="auto"/>
            <w:bottom w:val="none" w:sz="0" w:space="0" w:color="auto"/>
            <w:right w:val="none" w:sz="0" w:space="0" w:color="auto"/>
          </w:divBdr>
          <w:divsChild>
            <w:div w:id="1884754163">
              <w:marLeft w:val="-150"/>
              <w:marRight w:val="-150"/>
              <w:marTop w:val="0"/>
              <w:marBottom w:val="0"/>
              <w:divBdr>
                <w:top w:val="none" w:sz="0" w:space="0" w:color="auto"/>
                <w:left w:val="none" w:sz="0" w:space="0" w:color="auto"/>
                <w:bottom w:val="none" w:sz="0" w:space="0" w:color="auto"/>
                <w:right w:val="none" w:sz="0" w:space="0" w:color="auto"/>
              </w:divBdr>
              <w:divsChild>
                <w:div w:id="1884754157">
                  <w:marLeft w:val="-150"/>
                  <w:marRight w:val="-150"/>
                  <w:marTop w:val="0"/>
                  <w:marBottom w:val="0"/>
                  <w:divBdr>
                    <w:top w:val="none" w:sz="0" w:space="0" w:color="auto"/>
                    <w:left w:val="none" w:sz="0" w:space="0" w:color="auto"/>
                    <w:bottom w:val="none" w:sz="0" w:space="0" w:color="auto"/>
                    <w:right w:val="none" w:sz="0" w:space="0" w:color="auto"/>
                  </w:divBdr>
                  <w:divsChild>
                    <w:div w:id="18847541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84754164">
          <w:marLeft w:val="-150"/>
          <w:marRight w:val="-150"/>
          <w:marTop w:val="0"/>
          <w:marBottom w:val="0"/>
          <w:divBdr>
            <w:top w:val="none" w:sz="0" w:space="0" w:color="auto"/>
            <w:left w:val="none" w:sz="0" w:space="0" w:color="auto"/>
            <w:bottom w:val="none" w:sz="0" w:space="0" w:color="auto"/>
            <w:right w:val="none" w:sz="0" w:space="0" w:color="auto"/>
          </w:divBdr>
        </w:div>
      </w:divsChild>
    </w:div>
    <w:div w:id="1884754166">
      <w:marLeft w:val="0"/>
      <w:marRight w:val="0"/>
      <w:marTop w:val="0"/>
      <w:marBottom w:val="0"/>
      <w:divBdr>
        <w:top w:val="none" w:sz="0" w:space="0" w:color="auto"/>
        <w:left w:val="none" w:sz="0" w:space="0" w:color="auto"/>
        <w:bottom w:val="none" w:sz="0" w:space="0" w:color="auto"/>
        <w:right w:val="none" w:sz="0" w:space="0" w:color="auto"/>
      </w:divBdr>
    </w:div>
    <w:div w:id="1884754169">
      <w:marLeft w:val="0"/>
      <w:marRight w:val="0"/>
      <w:marTop w:val="300"/>
      <w:marBottom w:val="0"/>
      <w:divBdr>
        <w:top w:val="none" w:sz="0" w:space="0" w:color="auto"/>
        <w:left w:val="none" w:sz="0" w:space="0" w:color="auto"/>
        <w:bottom w:val="none" w:sz="0" w:space="0" w:color="auto"/>
        <w:right w:val="none" w:sz="0" w:space="0" w:color="auto"/>
      </w:divBdr>
      <w:divsChild>
        <w:div w:id="1884754165">
          <w:marLeft w:val="0"/>
          <w:marRight w:val="0"/>
          <w:marTop w:val="300"/>
          <w:marBottom w:val="0"/>
          <w:divBdr>
            <w:top w:val="none" w:sz="0" w:space="0" w:color="auto"/>
            <w:left w:val="none" w:sz="0" w:space="0" w:color="auto"/>
            <w:bottom w:val="none" w:sz="0" w:space="0" w:color="auto"/>
            <w:right w:val="none" w:sz="0" w:space="0" w:color="auto"/>
          </w:divBdr>
        </w:div>
      </w:divsChild>
    </w:div>
    <w:div w:id="1884754178">
      <w:marLeft w:val="0"/>
      <w:marRight w:val="0"/>
      <w:marTop w:val="0"/>
      <w:marBottom w:val="0"/>
      <w:divBdr>
        <w:top w:val="none" w:sz="0" w:space="0" w:color="auto"/>
        <w:left w:val="none" w:sz="0" w:space="0" w:color="auto"/>
        <w:bottom w:val="none" w:sz="0" w:space="0" w:color="auto"/>
        <w:right w:val="none" w:sz="0" w:space="0" w:color="auto"/>
      </w:divBdr>
      <w:divsChild>
        <w:div w:id="1884754177">
          <w:marLeft w:val="0"/>
          <w:marRight w:val="0"/>
          <w:marTop w:val="300"/>
          <w:marBottom w:val="0"/>
          <w:divBdr>
            <w:top w:val="none" w:sz="0" w:space="0" w:color="auto"/>
            <w:left w:val="none" w:sz="0" w:space="0" w:color="auto"/>
            <w:bottom w:val="none" w:sz="0" w:space="0" w:color="auto"/>
            <w:right w:val="none" w:sz="0" w:space="0" w:color="auto"/>
          </w:divBdr>
          <w:divsChild>
            <w:div w:id="1884754180">
              <w:marLeft w:val="0"/>
              <w:marRight w:val="0"/>
              <w:marTop w:val="300"/>
              <w:marBottom w:val="0"/>
              <w:divBdr>
                <w:top w:val="none" w:sz="0" w:space="0" w:color="auto"/>
                <w:left w:val="none" w:sz="0" w:space="0" w:color="auto"/>
                <w:bottom w:val="none" w:sz="0" w:space="0" w:color="auto"/>
                <w:right w:val="none" w:sz="0" w:space="0" w:color="auto"/>
              </w:divBdr>
            </w:div>
          </w:divsChild>
        </w:div>
        <w:div w:id="1884754182">
          <w:marLeft w:val="0"/>
          <w:marRight w:val="0"/>
          <w:marTop w:val="0"/>
          <w:marBottom w:val="0"/>
          <w:divBdr>
            <w:top w:val="none" w:sz="0" w:space="0" w:color="auto"/>
            <w:left w:val="none" w:sz="0" w:space="0" w:color="auto"/>
            <w:bottom w:val="none" w:sz="0" w:space="0" w:color="auto"/>
            <w:right w:val="none" w:sz="0" w:space="0" w:color="auto"/>
          </w:divBdr>
          <w:divsChild>
            <w:div w:id="1884754176">
              <w:marLeft w:val="0"/>
              <w:marRight w:val="0"/>
              <w:marTop w:val="0"/>
              <w:marBottom w:val="0"/>
              <w:divBdr>
                <w:top w:val="none" w:sz="0" w:space="0" w:color="auto"/>
                <w:left w:val="none" w:sz="0" w:space="0" w:color="auto"/>
                <w:bottom w:val="none" w:sz="0" w:space="0" w:color="auto"/>
                <w:right w:val="none" w:sz="0" w:space="0" w:color="auto"/>
              </w:divBdr>
              <w:divsChild>
                <w:div w:id="1884754175">
                  <w:marLeft w:val="0"/>
                  <w:marRight w:val="0"/>
                  <w:marTop w:val="0"/>
                  <w:marBottom w:val="0"/>
                  <w:divBdr>
                    <w:top w:val="none" w:sz="0" w:space="0" w:color="auto"/>
                    <w:left w:val="none" w:sz="0" w:space="0" w:color="auto"/>
                    <w:bottom w:val="none" w:sz="0" w:space="0" w:color="auto"/>
                    <w:right w:val="none" w:sz="0" w:space="0" w:color="auto"/>
                  </w:divBdr>
                  <w:divsChild>
                    <w:div w:id="1884754173">
                      <w:marLeft w:val="0"/>
                      <w:marRight w:val="0"/>
                      <w:marTop w:val="0"/>
                      <w:marBottom w:val="0"/>
                      <w:divBdr>
                        <w:top w:val="none" w:sz="0" w:space="0" w:color="auto"/>
                        <w:left w:val="none" w:sz="0" w:space="0" w:color="auto"/>
                        <w:bottom w:val="none" w:sz="0" w:space="0" w:color="auto"/>
                        <w:right w:val="none" w:sz="0" w:space="0" w:color="auto"/>
                      </w:divBdr>
                      <w:divsChild>
                        <w:div w:id="1884754174">
                          <w:marLeft w:val="0"/>
                          <w:marRight w:val="0"/>
                          <w:marTop w:val="0"/>
                          <w:marBottom w:val="0"/>
                          <w:divBdr>
                            <w:top w:val="none" w:sz="0" w:space="0" w:color="auto"/>
                            <w:left w:val="none" w:sz="0" w:space="0" w:color="auto"/>
                            <w:bottom w:val="none" w:sz="0" w:space="0" w:color="auto"/>
                            <w:right w:val="none" w:sz="0" w:space="0" w:color="auto"/>
                          </w:divBdr>
                          <w:divsChild>
                            <w:div w:id="1884754181">
                              <w:marLeft w:val="0"/>
                              <w:marRight w:val="0"/>
                              <w:marTop w:val="0"/>
                              <w:marBottom w:val="0"/>
                              <w:divBdr>
                                <w:top w:val="none" w:sz="0" w:space="0" w:color="auto"/>
                                <w:left w:val="none" w:sz="0" w:space="0" w:color="auto"/>
                                <w:bottom w:val="none" w:sz="0" w:space="0" w:color="auto"/>
                                <w:right w:val="none" w:sz="0" w:space="0" w:color="auto"/>
                              </w:divBdr>
                            </w:div>
                          </w:divsChild>
                        </w:div>
                        <w:div w:id="1884754184">
                          <w:marLeft w:val="0"/>
                          <w:marRight w:val="0"/>
                          <w:marTop w:val="0"/>
                          <w:marBottom w:val="0"/>
                          <w:divBdr>
                            <w:top w:val="none" w:sz="0" w:space="0" w:color="auto"/>
                            <w:left w:val="none" w:sz="0" w:space="0" w:color="auto"/>
                            <w:bottom w:val="none" w:sz="0" w:space="0" w:color="auto"/>
                            <w:right w:val="none" w:sz="0" w:space="0" w:color="auto"/>
                          </w:divBdr>
                          <w:divsChild>
                            <w:div w:id="18847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185">
      <w:marLeft w:val="0"/>
      <w:marRight w:val="0"/>
      <w:marTop w:val="0"/>
      <w:marBottom w:val="0"/>
      <w:divBdr>
        <w:top w:val="none" w:sz="0" w:space="0" w:color="auto"/>
        <w:left w:val="none" w:sz="0" w:space="0" w:color="auto"/>
        <w:bottom w:val="none" w:sz="0" w:space="0" w:color="auto"/>
        <w:right w:val="none" w:sz="0" w:space="0" w:color="auto"/>
      </w:divBdr>
      <w:divsChild>
        <w:div w:id="1884754188">
          <w:marLeft w:val="0"/>
          <w:marRight w:val="0"/>
          <w:marTop w:val="0"/>
          <w:marBottom w:val="0"/>
          <w:divBdr>
            <w:top w:val="none" w:sz="0" w:space="0" w:color="auto"/>
            <w:left w:val="none" w:sz="0" w:space="0" w:color="auto"/>
            <w:bottom w:val="none" w:sz="0" w:space="0" w:color="auto"/>
            <w:right w:val="none" w:sz="0" w:space="0" w:color="auto"/>
          </w:divBdr>
          <w:divsChild>
            <w:div w:id="1884754189">
              <w:marLeft w:val="0"/>
              <w:marRight w:val="0"/>
              <w:marTop w:val="0"/>
              <w:marBottom w:val="0"/>
              <w:divBdr>
                <w:top w:val="none" w:sz="0" w:space="0" w:color="auto"/>
                <w:left w:val="none" w:sz="0" w:space="0" w:color="auto"/>
                <w:bottom w:val="none" w:sz="0" w:space="0" w:color="auto"/>
                <w:right w:val="none" w:sz="0" w:space="0" w:color="auto"/>
              </w:divBdr>
              <w:divsChild>
                <w:div w:id="18847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187">
      <w:marLeft w:val="0"/>
      <w:marRight w:val="0"/>
      <w:marTop w:val="0"/>
      <w:marBottom w:val="0"/>
      <w:divBdr>
        <w:top w:val="none" w:sz="0" w:space="0" w:color="auto"/>
        <w:left w:val="none" w:sz="0" w:space="0" w:color="auto"/>
        <w:bottom w:val="none" w:sz="0" w:space="0" w:color="auto"/>
        <w:right w:val="none" w:sz="0" w:space="0" w:color="auto"/>
      </w:divBdr>
      <w:divsChild>
        <w:div w:id="1884754190">
          <w:marLeft w:val="0"/>
          <w:marRight w:val="0"/>
          <w:marTop w:val="0"/>
          <w:marBottom w:val="0"/>
          <w:divBdr>
            <w:top w:val="none" w:sz="0" w:space="0" w:color="auto"/>
            <w:left w:val="none" w:sz="0" w:space="0" w:color="auto"/>
            <w:bottom w:val="none" w:sz="0" w:space="0" w:color="auto"/>
            <w:right w:val="none" w:sz="0" w:space="0" w:color="auto"/>
          </w:divBdr>
          <w:divsChild>
            <w:div w:id="1884754192">
              <w:marLeft w:val="0"/>
              <w:marRight w:val="0"/>
              <w:marTop w:val="0"/>
              <w:marBottom w:val="0"/>
              <w:divBdr>
                <w:top w:val="none" w:sz="0" w:space="0" w:color="auto"/>
                <w:left w:val="none" w:sz="0" w:space="0" w:color="auto"/>
                <w:bottom w:val="none" w:sz="0" w:space="0" w:color="auto"/>
                <w:right w:val="none" w:sz="0" w:space="0" w:color="auto"/>
              </w:divBdr>
              <w:divsChild>
                <w:div w:id="18847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193">
      <w:marLeft w:val="0"/>
      <w:marRight w:val="0"/>
      <w:marTop w:val="0"/>
      <w:marBottom w:val="0"/>
      <w:divBdr>
        <w:top w:val="none" w:sz="0" w:space="0" w:color="auto"/>
        <w:left w:val="none" w:sz="0" w:space="0" w:color="auto"/>
        <w:bottom w:val="none" w:sz="0" w:space="0" w:color="auto"/>
        <w:right w:val="none" w:sz="0" w:space="0" w:color="auto"/>
      </w:divBdr>
      <w:divsChild>
        <w:div w:id="1884754195">
          <w:marLeft w:val="0"/>
          <w:marRight w:val="0"/>
          <w:marTop w:val="0"/>
          <w:marBottom w:val="0"/>
          <w:divBdr>
            <w:top w:val="none" w:sz="0" w:space="0" w:color="auto"/>
            <w:left w:val="none" w:sz="0" w:space="0" w:color="auto"/>
            <w:bottom w:val="none" w:sz="0" w:space="0" w:color="auto"/>
            <w:right w:val="none" w:sz="0" w:space="0" w:color="auto"/>
          </w:divBdr>
          <w:divsChild>
            <w:div w:id="1884754194">
              <w:marLeft w:val="0"/>
              <w:marRight w:val="0"/>
              <w:marTop w:val="0"/>
              <w:marBottom w:val="0"/>
              <w:divBdr>
                <w:top w:val="none" w:sz="0" w:space="0" w:color="auto"/>
                <w:left w:val="none" w:sz="0" w:space="0" w:color="auto"/>
                <w:bottom w:val="none" w:sz="0" w:space="0" w:color="auto"/>
                <w:right w:val="none" w:sz="0" w:space="0" w:color="auto"/>
              </w:divBdr>
              <w:divsChild>
                <w:div w:id="18847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198">
      <w:marLeft w:val="0"/>
      <w:marRight w:val="0"/>
      <w:marTop w:val="0"/>
      <w:marBottom w:val="0"/>
      <w:divBdr>
        <w:top w:val="none" w:sz="0" w:space="0" w:color="auto"/>
        <w:left w:val="none" w:sz="0" w:space="0" w:color="auto"/>
        <w:bottom w:val="none" w:sz="0" w:space="0" w:color="auto"/>
        <w:right w:val="none" w:sz="0" w:space="0" w:color="auto"/>
      </w:divBdr>
      <w:divsChild>
        <w:div w:id="1884754197">
          <w:marLeft w:val="0"/>
          <w:marRight w:val="0"/>
          <w:marTop w:val="0"/>
          <w:marBottom w:val="0"/>
          <w:divBdr>
            <w:top w:val="none" w:sz="0" w:space="0" w:color="auto"/>
            <w:left w:val="none" w:sz="0" w:space="0" w:color="auto"/>
            <w:bottom w:val="none" w:sz="0" w:space="0" w:color="auto"/>
            <w:right w:val="none" w:sz="0" w:space="0" w:color="auto"/>
          </w:divBdr>
          <w:divsChild>
            <w:div w:id="18847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4200">
      <w:marLeft w:val="0"/>
      <w:marRight w:val="0"/>
      <w:marTop w:val="0"/>
      <w:marBottom w:val="0"/>
      <w:divBdr>
        <w:top w:val="none" w:sz="0" w:space="0" w:color="auto"/>
        <w:left w:val="none" w:sz="0" w:space="0" w:color="auto"/>
        <w:bottom w:val="none" w:sz="0" w:space="0" w:color="auto"/>
        <w:right w:val="none" w:sz="0" w:space="0" w:color="auto"/>
      </w:divBdr>
      <w:divsChild>
        <w:div w:id="1884754202">
          <w:marLeft w:val="0"/>
          <w:marRight w:val="0"/>
          <w:marTop w:val="0"/>
          <w:marBottom w:val="0"/>
          <w:divBdr>
            <w:top w:val="none" w:sz="0" w:space="0" w:color="auto"/>
            <w:left w:val="none" w:sz="0" w:space="0" w:color="auto"/>
            <w:bottom w:val="none" w:sz="0" w:space="0" w:color="auto"/>
            <w:right w:val="none" w:sz="0" w:space="0" w:color="auto"/>
          </w:divBdr>
          <w:divsChild>
            <w:div w:id="1884754204">
              <w:marLeft w:val="0"/>
              <w:marRight w:val="0"/>
              <w:marTop w:val="0"/>
              <w:marBottom w:val="0"/>
              <w:divBdr>
                <w:top w:val="none" w:sz="0" w:space="0" w:color="auto"/>
                <w:left w:val="none" w:sz="0" w:space="0" w:color="auto"/>
                <w:bottom w:val="none" w:sz="0" w:space="0" w:color="auto"/>
                <w:right w:val="none" w:sz="0" w:space="0" w:color="auto"/>
              </w:divBdr>
              <w:divsChild>
                <w:div w:id="1884754203">
                  <w:marLeft w:val="0"/>
                  <w:marRight w:val="0"/>
                  <w:marTop w:val="0"/>
                  <w:marBottom w:val="0"/>
                  <w:divBdr>
                    <w:top w:val="none" w:sz="0" w:space="0" w:color="auto"/>
                    <w:left w:val="none" w:sz="0" w:space="0" w:color="auto"/>
                    <w:bottom w:val="none" w:sz="0" w:space="0" w:color="auto"/>
                    <w:right w:val="none" w:sz="0" w:space="0" w:color="auto"/>
                  </w:divBdr>
                </w:div>
              </w:divsChild>
            </w:div>
            <w:div w:id="1884754205">
              <w:marLeft w:val="0"/>
              <w:marRight w:val="0"/>
              <w:marTop w:val="0"/>
              <w:marBottom w:val="0"/>
              <w:divBdr>
                <w:top w:val="none" w:sz="0" w:space="0" w:color="auto"/>
                <w:left w:val="none" w:sz="0" w:space="0" w:color="auto"/>
                <w:bottom w:val="none" w:sz="0" w:space="0" w:color="auto"/>
                <w:right w:val="none" w:sz="0" w:space="0" w:color="auto"/>
              </w:divBdr>
              <w:divsChild>
                <w:div w:id="1884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211">
      <w:marLeft w:val="0"/>
      <w:marRight w:val="0"/>
      <w:marTop w:val="0"/>
      <w:marBottom w:val="0"/>
      <w:divBdr>
        <w:top w:val="none" w:sz="0" w:space="0" w:color="auto"/>
        <w:left w:val="none" w:sz="0" w:space="0" w:color="auto"/>
        <w:bottom w:val="none" w:sz="0" w:space="0" w:color="auto"/>
        <w:right w:val="none" w:sz="0" w:space="0" w:color="auto"/>
      </w:divBdr>
      <w:divsChild>
        <w:div w:id="1884754214">
          <w:marLeft w:val="0"/>
          <w:marRight w:val="0"/>
          <w:marTop w:val="0"/>
          <w:marBottom w:val="0"/>
          <w:divBdr>
            <w:top w:val="none" w:sz="0" w:space="0" w:color="auto"/>
            <w:left w:val="none" w:sz="0" w:space="0" w:color="auto"/>
            <w:bottom w:val="none" w:sz="0" w:space="0" w:color="auto"/>
            <w:right w:val="none" w:sz="0" w:space="0" w:color="auto"/>
          </w:divBdr>
          <w:divsChild>
            <w:div w:id="1884754227">
              <w:marLeft w:val="0"/>
              <w:marRight w:val="0"/>
              <w:marTop w:val="0"/>
              <w:marBottom w:val="0"/>
              <w:divBdr>
                <w:top w:val="none" w:sz="0" w:space="0" w:color="auto"/>
                <w:left w:val="none" w:sz="0" w:space="0" w:color="auto"/>
                <w:bottom w:val="none" w:sz="0" w:space="0" w:color="auto"/>
                <w:right w:val="none" w:sz="0" w:space="0" w:color="auto"/>
              </w:divBdr>
              <w:divsChild>
                <w:div w:id="1884754215">
                  <w:marLeft w:val="0"/>
                  <w:marRight w:val="0"/>
                  <w:marTop w:val="0"/>
                  <w:marBottom w:val="0"/>
                  <w:divBdr>
                    <w:top w:val="none" w:sz="0" w:space="0" w:color="auto"/>
                    <w:left w:val="none" w:sz="0" w:space="0" w:color="auto"/>
                    <w:bottom w:val="none" w:sz="0" w:space="0" w:color="auto"/>
                    <w:right w:val="none" w:sz="0" w:space="0" w:color="auto"/>
                  </w:divBdr>
                  <w:divsChild>
                    <w:div w:id="1884754228">
                      <w:marLeft w:val="0"/>
                      <w:marRight w:val="0"/>
                      <w:marTop w:val="0"/>
                      <w:marBottom w:val="0"/>
                      <w:divBdr>
                        <w:top w:val="none" w:sz="0" w:space="0" w:color="auto"/>
                        <w:left w:val="none" w:sz="0" w:space="0" w:color="auto"/>
                        <w:bottom w:val="none" w:sz="0" w:space="0" w:color="auto"/>
                        <w:right w:val="none" w:sz="0" w:space="0" w:color="auto"/>
                      </w:divBdr>
                    </w:div>
                  </w:divsChild>
                </w:div>
                <w:div w:id="1884754225">
                  <w:marLeft w:val="0"/>
                  <w:marRight w:val="0"/>
                  <w:marTop w:val="0"/>
                  <w:marBottom w:val="0"/>
                  <w:divBdr>
                    <w:top w:val="none" w:sz="0" w:space="0" w:color="auto"/>
                    <w:left w:val="none" w:sz="0" w:space="0" w:color="auto"/>
                    <w:bottom w:val="none" w:sz="0" w:space="0" w:color="auto"/>
                    <w:right w:val="none" w:sz="0" w:space="0" w:color="auto"/>
                  </w:divBdr>
                  <w:divsChild>
                    <w:div w:id="18847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219">
          <w:marLeft w:val="0"/>
          <w:marRight w:val="0"/>
          <w:marTop w:val="0"/>
          <w:marBottom w:val="0"/>
          <w:divBdr>
            <w:top w:val="none" w:sz="0" w:space="0" w:color="auto"/>
            <w:left w:val="none" w:sz="0" w:space="0" w:color="auto"/>
            <w:bottom w:val="none" w:sz="0" w:space="0" w:color="auto"/>
            <w:right w:val="none" w:sz="0" w:space="0" w:color="auto"/>
          </w:divBdr>
        </w:div>
      </w:divsChild>
    </w:div>
    <w:div w:id="1884754218">
      <w:marLeft w:val="0"/>
      <w:marRight w:val="0"/>
      <w:marTop w:val="0"/>
      <w:marBottom w:val="0"/>
      <w:divBdr>
        <w:top w:val="none" w:sz="0" w:space="0" w:color="auto"/>
        <w:left w:val="none" w:sz="0" w:space="0" w:color="auto"/>
        <w:bottom w:val="none" w:sz="0" w:space="0" w:color="auto"/>
        <w:right w:val="none" w:sz="0" w:space="0" w:color="auto"/>
      </w:divBdr>
      <w:divsChild>
        <w:div w:id="1884754207">
          <w:marLeft w:val="0"/>
          <w:marRight w:val="0"/>
          <w:marTop w:val="0"/>
          <w:marBottom w:val="0"/>
          <w:divBdr>
            <w:top w:val="none" w:sz="0" w:space="0" w:color="auto"/>
            <w:left w:val="none" w:sz="0" w:space="0" w:color="auto"/>
            <w:bottom w:val="none" w:sz="0" w:space="0" w:color="auto"/>
            <w:right w:val="none" w:sz="0" w:space="0" w:color="auto"/>
          </w:divBdr>
        </w:div>
        <w:div w:id="1884754216">
          <w:marLeft w:val="0"/>
          <w:marRight w:val="0"/>
          <w:marTop w:val="0"/>
          <w:marBottom w:val="0"/>
          <w:divBdr>
            <w:top w:val="none" w:sz="0" w:space="0" w:color="auto"/>
            <w:left w:val="none" w:sz="0" w:space="0" w:color="auto"/>
            <w:bottom w:val="none" w:sz="0" w:space="0" w:color="auto"/>
            <w:right w:val="none" w:sz="0" w:space="0" w:color="auto"/>
          </w:divBdr>
          <w:divsChild>
            <w:div w:id="1884754229">
              <w:marLeft w:val="0"/>
              <w:marRight w:val="0"/>
              <w:marTop w:val="0"/>
              <w:marBottom w:val="0"/>
              <w:divBdr>
                <w:top w:val="none" w:sz="0" w:space="0" w:color="auto"/>
                <w:left w:val="none" w:sz="0" w:space="0" w:color="auto"/>
                <w:bottom w:val="none" w:sz="0" w:space="0" w:color="auto"/>
                <w:right w:val="none" w:sz="0" w:space="0" w:color="auto"/>
              </w:divBdr>
              <w:divsChild>
                <w:div w:id="1884754209">
                  <w:marLeft w:val="0"/>
                  <w:marRight w:val="0"/>
                  <w:marTop w:val="0"/>
                  <w:marBottom w:val="0"/>
                  <w:divBdr>
                    <w:top w:val="none" w:sz="0" w:space="0" w:color="auto"/>
                    <w:left w:val="none" w:sz="0" w:space="0" w:color="auto"/>
                    <w:bottom w:val="none" w:sz="0" w:space="0" w:color="auto"/>
                    <w:right w:val="none" w:sz="0" w:space="0" w:color="auto"/>
                  </w:divBdr>
                  <w:divsChild>
                    <w:div w:id="1884754224">
                      <w:marLeft w:val="0"/>
                      <w:marRight w:val="0"/>
                      <w:marTop w:val="0"/>
                      <w:marBottom w:val="0"/>
                      <w:divBdr>
                        <w:top w:val="none" w:sz="0" w:space="0" w:color="auto"/>
                        <w:left w:val="none" w:sz="0" w:space="0" w:color="auto"/>
                        <w:bottom w:val="none" w:sz="0" w:space="0" w:color="auto"/>
                        <w:right w:val="none" w:sz="0" w:space="0" w:color="auto"/>
                      </w:divBdr>
                    </w:div>
                  </w:divsChild>
                </w:div>
                <w:div w:id="1884754212">
                  <w:marLeft w:val="0"/>
                  <w:marRight w:val="0"/>
                  <w:marTop w:val="0"/>
                  <w:marBottom w:val="0"/>
                  <w:divBdr>
                    <w:top w:val="none" w:sz="0" w:space="0" w:color="auto"/>
                    <w:left w:val="none" w:sz="0" w:space="0" w:color="auto"/>
                    <w:bottom w:val="none" w:sz="0" w:space="0" w:color="auto"/>
                    <w:right w:val="none" w:sz="0" w:space="0" w:color="auto"/>
                  </w:divBdr>
                  <w:divsChild>
                    <w:div w:id="18847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4226">
      <w:marLeft w:val="0"/>
      <w:marRight w:val="0"/>
      <w:marTop w:val="0"/>
      <w:marBottom w:val="0"/>
      <w:divBdr>
        <w:top w:val="none" w:sz="0" w:space="0" w:color="auto"/>
        <w:left w:val="none" w:sz="0" w:space="0" w:color="auto"/>
        <w:bottom w:val="none" w:sz="0" w:space="0" w:color="auto"/>
        <w:right w:val="none" w:sz="0" w:space="0" w:color="auto"/>
      </w:divBdr>
      <w:divsChild>
        <w:div w:id="1884754208">
          <w:marLeft w:val="0"/>
          <w:marRight w:val="0"/>
          <w:marTop w:val="0"/>
          <w:marBottom w:val="0"/>
          <w:divBdr>
            <w:top w:val="none" w:sz="0" w:space="0" w:color="auto"/>
            <w:left w:val="none" w:sz="0" w:space="0" w:color="auto"/>
            <w:bottom w:val="none" w:sz="0" w:space="0" w:color="auto"/>
            <w:right w:val="none" w:sz="0" w:space="0" w:color="auto"/>
          </w:divBdr>
        </w:div>
        <w:div w:id="1884754221">
          <w:marLeft w:val="0"/>
          <w:marRight w:val="0"/>
          <w:marTop w:val="0"/>
          <w:marBottom w:val="0"/>
          <w:divBdr>
            <w:top w:val="none" w:sz="0" w:space="0" w:color="auto"/>
            <w:left w:val="none" w:sz="0" w:space="0" w:color="auto"/>
            <w:bottom w:val="none" w:sz="0" w:space="0" w:color="auto"/>
            <w:right w:val="none" w:sz="0" w:space="0" w:color="auto"/>
          </w:divBdr>
          <w:divsChild>
            <w:div w:id="1884754222">
              <w:marLeft w:val="0"/>
              <w:marRight w:val="0"/>
              <w:marTop w:val="0"/>
              <w:marBottom w:val="0"/>
              <w:divBdr>
                <w:top w:val="none" w:sz="0" w:space="0" w:color="auto"/>
                <w:left w:val="none" w:sz="0" w:space="0" w:color="auto"/>
                <w:bottom w:val="none" w:sz="0" w:space="0" w:color="auto"/>
                <w:right w:val="none" w:sz="0" w:space="0" w:color="auto"/>
              </w:divBdr>
              <w:divsChild>
                <w:div w:id="1884754210">
                  <w:marLeft w:val="0"/>
                  <w:marRight w:val="0"/>
                  <w:marTop w:val="0"/>
                  <w:marBottom w:val="0"/>
                  <w:divBdr>
                    <w:top w:val="none" w:sz="0" w:space="0" w:color="auto"/>
                    <w:left w:val="none" w:sz="0" w:space="0" w:color="auto"/>
                    <w:bottom w:val="none" w:sz="0" w:space="0" w:color="auto"/>
                    <w:right w:val="none" w:sz="0" w:space="0" w:color="auto"/>
                  </w:divBdr>
                  <w:divsChild>
                    <w:div w:id="1884754206">
                      <w:marLeft w:val="0"/>
                      <w:marRight w:val="0"/>
                      <w:marTop w:val="0"/>
                      <w:marBottom w:val="0"/>
                      <w:divBdr>
                        <w:top w:val="none" w:sz="0" w:space="0" w:color="auto"/>
                        <w:left w:val="none" w:sz="0" w:space="0" w:color="auto"/>
                        <w:bottom w:val="none" w:sz="0" w:space="0" w:color="auto"/>
                        <w:right w:val="none" w:sz="0" w:space="0" w:color="auto"/>
                      </w:divBdr>
                    </w:div>
                  </w:divsChild>
                </w:div>
                <w:div w:id="1884754217">
                  <w:marLeft w:val="0"/>
                  <w:marRight w:val="0"/>
                  <w:marTop w:val="0"/>
                  <w:marBottom w:val="0"/>
                  <w:divBdr>
                    <w:top w:val="none" w:sz="0" w:space="0" w:color="auto"/>
                    <w:left w:val="none" w:sz="0" w:space="0" w:color="auto"/>
                    <w:bottom w:val="none" w:sz="0" w:space="0" w:color="auto"/>
                    <w:right w:val="none" w:sz="0" w:space="0" w:color="auto"/>
                  </w:divBdr>
                  <w:divsChild>
                    <w:div w:id="18847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4236">
      <w:marLeft w:val="0"/>
      <w:marRight w:val="0"/>
      <w:marTop w:val="0"/>
      <w:marBottom w:val="0"/>
      <w:divBdr>
        <w:top w:val="none" w:sz="0" w:space="0" w:color="auto"/>
        <w:left w:val="none" w:sz="0" w:space="0" w:color="auto"/>
        <w:bottom w:val="none" w:sz="0" w:space="0" w:color="auto"/>
        <w:right w:val="none" w:sz="0" w:space="0" w:color="auto"/>
      </w:divBdr>
      <w:divsChild>
        <w:div w:id="1884754233">
          <w:marLeft w:val="0"/>
          <w:marRight w:val="0"/>
          <w:marTop w:val="0"/>
          <w:marBottom w:val="0"/>
          <w:divBdr>
            <w:top w:val="none" w:sz="0" w:space="0" w:color="auto"/>
            <w:left w:val="none" w:sz="0" w:space="0" w:color="auto"/>
            <w:bottom w:val="none" w:sz="0" w:space="0" w:color="auto"/>
            <w:right w:val="none" w:sz="0" w:space="0" w:color="auto"/>
          </w:divBdr>
          <w:divsChild>
            <w:div w:id="1884754231">
              <w:marLeft w:val="0"/>
              <w:marRight w:val="0"/>
              <w:marTop w:val="0"/>
              <w:marBottom w:val="0"/>
              <w:divBdr>
                <w:top w:val="none" w:sz="0" w:space="0" w:color="auto"/>
                <w:left w:val="none" w:sz="0" w:space="0" w:color="auto"/>
                <w:bottom w:val="none" w:sz="0" w:space="0" w:color="auto"/>
                <w:right w:val="none" w:sz="0" w:space="0" w:color="auto"/>
              </w:divBdr>
              <w:divsChild>
                <w:div w:id="1884754232">
                  <w:marLeft w:val="0"/>
                  <w:marRight w:val="0"/>
                  <w:marTop w:val="0"/>
                  <w:marBottom w:val="0"/>
                  <w:divBdr>
                    <w:top w:val="none" w:sz="0" w:space="0" w:color="auto"/>
                    <w:left w:val="none" w:sz="0" w:space="0" w:color="auto"/>
                    <w:bottom w:val="none" w:sz="0" w:space="0" w:color="auto"/>
                    <w:right w:val="none" w:sz="0" w:space="0" w:color="auto"/>
                  </w:divBdr>
                  <w:divsChild>
                    <w:div w:id="1884754230">
                      <w:marLeft w:val="0"/>
                      <w:marRight w:val="0"/>
                      <w:marTop w:val="0"/>
                      <w:marBottom w:val="0"/>
                      <w:divBdr>
                        <w:top w:val="none" w:sz="0" w:space="0" w:color="auto"/>
                        <w:left w:val="none" w:sz="0" w:space="0" w:color="auto"/>
                        <w:bottom w:val="none" w:sz="0" w:space="0" w:color="auto"/>
                        <w:right w:val="none" w:sz="0" w:space="0" w:color="auto"/>
                      </w:divBdr>
                    </w:div>
                  </w:divsChild>
                </w:div>
                <w:div w:id="1884754235">
                  <w:marLeft w:val="0"/>
                  <w:marRight w:val="0"/>
                  <w:marTop w:val="0"/>
                  <w:marBottom w:val="0"/>
                  <w:divBdr>
                    <w:top w:val="none" w:sz="0" w:space="0" w:color="auto"/>
                    <w:left w:val="none" w:sz="0" w:space="0" w:color="auto"/>
                    <w:bottom w:val="none" w:sz="0" w:space="0" w:color="auto"/>
                    <w:right w:val="none" w:sz="0" w:space="0" w:color="auto"/>
                  </w:divBdr>
                  <w:divsChild>
                    <w:div w:id="18847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237">
          <w:marLeft w:val="0"/>
          <w:marRight w:val="0"/>
          <w:marTop w:val="0"/>
          <w:marBottom w:val="0"/>
          <w:divBdr>
            <w:top w:val="none" w:sz="0" w:space="0" w:color="auto"/>
            <w:left w:val="none" w:sz="0" w:space="0" w:color="auto"/>
            <w:bottom w:val="none" w:sz="0" w:space="0" w:color="auto"/>
            <w:right w:val="none" w:sz="0" w:space="0" w:color="auto"/>
          </w:divBdr>
        </w:div>
      </w:divsChild>
    </w:div>
    <w:div w:id="1884754243">
      <w:marLeft w:val="0"/>
      <w:marRight w:val="0"/>
      <w:marTop w:val="0"/>
      <w:marBottom w:val="0"/>
      <w:divBdr>
        <w:top w:val="none" w:sz="0" w:space="0" w:color="auto"/>
        <w:left w:val="none" w:sz="0" w:space="0" w:color="auto"/>
        <w:bottom w:val="none" w:sz="0" w:space="0" w:color="auto"/>
        <w:right w:val="none" w:sz="0" w:space="0" w:color="auto"/>
      </w:divBdr>
      <w:divsChild>
        <w:div w:id="1884754239">
          <w:marLeft w:val="0"/>
          <w:marRight w:val="0"/>
          <w:marTop w:val="0"/>
          <w:marBottom w:val="0"/>
          <w:divBdr>
            <w:top w:val="none" w:sz="0" w:space="0" w:color="auto"/>
            <w:left w:val="none" w:sz="0" w:space="0" w:color="auto"/>
            <w:bottom w:val="none" w:sz="0" w:space="0" w:color="auto"/>
            <w:right w:val="none" w:sz="0" w:space="0" w:color="auto"/>
          </w:divBdr>
          <w:divsChild>
            <w:div w:id="1884754238">
              <w:marLeft w:val="0"/>
              <w:marRight w:val="0"/>
              <w:marTop w:val="0"/>
              <w:marBottom w:val="0"/>
              <w:divBdr>
                <w:top w:val="none" w:sz="0" w:space="0" w:color="auto"/>
                <w:left w:val="none" w:sz="0" w:space="0" w:color="auto"/>
                <w:bottom w:val="none" w:sz="0" w:space="0" w:color="auto"/>
                <w:right w:val="none" w:sz="0" w:space="0" w:color="auto"/>
              </w:divBdr>
              <w:divsChild>
                <w:div w:id="1884754240">
                  <w:marLeft w:val="0"/>
                  <w:marRight w:val="0"/>
                  <w:marTop w:val="0"/>
                  <w:marBottom w:val="0"/>
                  <w:divBdr>
                    <w:top w:val="none" w:sz="0" w:space="0" w:color="auto"/>
                    <w:left w:val="none" w:sz="0" w:space="0" w:color="auto"/>
                    <w:bottom w:val="none" w:sz="0" w:space="0" w:color="auto"/>
                    <w:right w:val="none" w:sz="0" w:space="0" w:color="auto"/>
                  </w:divBdr>
                  <w:divsChild>
                    <w:div w:id="1884754242">
                      <w:marLeft w:val="0"/>
                      <w:marRight w:val="0"/>
                      <w:marTop w:val="0"/>
                      <w:marBottom w:val="0"/>
                      <w:divBdr>
                        <w:top w:val="none" w:sz="0" w:space="0" w:color="auto"/>
                        <w:left w:val="none" w:sz="0" w:space="0" w:color="auto"/>
                        <w:bottom w:val="none" w:sz="0" w:space="0" w:color="auto"/>
                        <w:right w:val="none" w:sz="0" w:space="0" w:color="auto"/>
                      </w:divBdr>
                      <w:divsChild>
                        <w:div w:id="1884754244">
                          <w:marLeft w:val="0"/>
                          <w:marRight w:val="0"/>
                          <w:marTop w:val="0"/>
                          <w:marBottom w:val="0"/>
                          <w:divBdr>
                            <w:top w:val="none" w:sz="0" w:space="0" w:color="auto"/>
                            <w:left w:val="none" w:sz="0" w:space="0" w:color="auto"/>
                            <w:bottom w:val="none" w:sz="0" w:space="0" w:color="auto"/>
                            <w:right w:val="none" w:sz="0" w:space="0" w:color="auto"/>
                          </w:divBdr>
                          <w:divsChild>
                            <w:div w:id="1884754241">
                              <w:marLeft w:val="0"/>
                              <w:marRight w:val="0"/>
                              <w:marTop w:val="0"/>
                              <w:marBottom w:val="0"/>
                              <w:divBdr>
                                <w:top w:val="none" w:sz="0" w:space="0" w:color="auto"/>
                                <w:left w:val="none" w:sz="0" w:space="0" w:color="auto"/>
                                <w:bottom w:val="none" w:sz="0" w:space="0" w:color="auto"/>
                                <w:right w:val="none" w:sz="0" w:space="0" w:color="auto"/>
                              </w:divBdr>
                              <w:divsChild>
                                <w:div w:id="18847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67</Words>
  <Characters>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Q：假網拍有哪些常見詐騙手法、民眾該如何防範？</dc:title>
  <dc:subject/>
  <dc:creator>林吟晏</dc:creator>
  <cp:keywords/>
  <dc:description/>
  <cp:lastModifiedBy>user</cp:lastModifiedBy>
  <cp:revision>4</cp:revision>
  <cp:lastPrinted>2023-09-11T05:46:00Z</cp:lastPrinted>
  <dcterms:created xsi:type="dcterms:W3CDTF">2023-11-13T01:23:00Z</dcterms:created>
  <dcterms:modified xsi:type="dcterms:W3CDTF">2023-11-13T01:26:00Z</dcterms:modified>
</cp:coreProperties>
</file>